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F61" w:rsidRPr="006A0A87" w:rsidRDefault="00F3375D" w:rsidP="002F6E57">
      <w:pPr>
        <w:ind w:left="3600" w:firstLine="720"/>
        <w:rPr>
          <w:rFonts w:eastAsia="Calibri" w:cstheme="minorHAnsi"/>
          <w:b/>
          <w:sz w:val="32"/>
          <w:szCs w:val="32"/>
          <w:shd w:val="clear" w:color="auto" w:fill="E0E0E0"/>
        </w:rPr>
      </w:pPr>
      <w:r w:rsidRPr="006A0A87">
        <w:rPr>
          <w:rFonts w:eastAsia="Calibri" w:cstheme="minorHAnsi"/>
          <w:b/>
          <w:sz w:val="32"/>
          <w:szCs w:val="32"/>
          <w:shd w:val="clear" w:color="auto" w:fill="E0E0E0"/>
        </w:rPr>
        <w:t>People Team</w:t>
      </w:r>
    </w:p>
    <w:p w:rsidR="00ED0F61" w:rsidRPr="006A0A87" w:rsidRDefault="00ED0F61" w:rsidP="00ED0F61">
      <w:pPr>
        <w:shd w:val="clear" w:color="auto" w:fill="E0E0E0"/>
        <w:jc w:val="center"/>
        <w:rPr>
          <w:rFonts w:eastAsia="Calibri" w:cstheme="minorHAnsi"/>
          <w:b/>
          <w:shd w:val="clear" w:color="auto" w:fill="E0E0E0"/>
        </w:rPr>
      </w:pPr>
      <w:r w:rsidRPr="006A0A87">
        <w:rPr>
          <w:rFonts w:eastAsia="Calibri" w:cstheme="minorHAnsi"/>
          <w:b/>
          <w:shd w:val="clear" w:color="auto" w:fill="E0E0E0"/>
        </w:rPr>
        <w:t>Job Description &amp; Person Specification</w:t>
      </w:r>
    </w:p>
    <w:tbl>
      <w:tblPr>
        <w:tblStyle w:val="TableGrid"/>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78"/>
        <w:gridCol w:w="2686"/>
        <w:gridCol w:w="2126"/>
        <w:gridCol w:w="2938"/>
      </w:tblGrid>
      <w:tr w:rsidR="006A0A87" w:rsidRPr="006A0A87" w:rsidTr="00FE042C">
        <w:trPr>
          <w:trHeight w:val="593"/>
        </w:trPr>
        <w:tc>
          <w:tcPr>
            <w:tcW w:w="2578" w:type="dxa"/>
            <w:shd w:val="clear" w:color="auto" w:fill="D9D9D9" w:themeFill="background1" w:themeFillShade="D9"/>
            <w:vAlign w:val="center"/>
          </w:tcPr>
          <w:p w:rsidR="00ED0F61" w:rsidRPr="006A0A87" w:rsidRDefault="00ED0F61" w:rsidP="00F166D5">
            <w:pPr>
              <w:rPr>
                <w:rFonts w:cstheme="minorHAnsi"/>
                <w:b/>
              </w:rPr>
            </w:pPr>
            <w:r w:rsidRPr="006A0A87">
              <w:rPr>
                <w:rFonts w:cstheme="minorHAnsi"/>
                <w:b/>
              </w:rPr>
              <w:t>Post Title:</w:t>
            </w:r>
          </w:p>
        </w:tc>
        <w:tc>
          <w:tcPr>
            <w:tcW w:w="2686" w:type="dxa"/>
            <w:vAlign w:val="center"/>
          </w:tcPr>
          <w:p w:rsidR="00ED0F61" w:rsidRPr="006A0A87" w:rsidRDefault="00767F0D" w:rsidP="0047114F">
            <w:pPr>
              <w:rPr>
                <w:rFonts w:ascii="Arial" w:hAnsi="Arial"/>
                <w:b/>
              </w:rPr>
            </w:pPr>
            <w:r w:rsidRPr="006A0A87">
              <w:rPr>
                <w:rFonts w:ascii="Arial" w:hAnsi="Arial"/>
                <w:b/>
              </w:rPr>
              <w:t>Academic Support Assistant (ASA)</w:t>
            </w:r>
          </w:p>
        </w:tc>
        <w:tc>
          <w:tcPr>
            <w:tcW w:w="2126" w:type="dxa"/>
            <w:shd w:val="clear" w:color="auto" w:fill="D9D9D9" w:themeFill="background1" w:themeFillShade="D9"/>
            <w:vAlign w:val="center"/>
          </w:tcPr>
          <w:p w:rsidR="00ED0F61" w:rsidRPr="006A0A87" w:rsidRDefault="00473090" w:rsidP="00F166D5">
            <w:pPr>
              <w:rPr>
                <w:rFonts w:cstheme="minorHAnsi"/>
                <w:b/>
              </w:rPr>
            </w:pPr>
            <w:r w:rsidRPr="006A0A87">
              <w:rPr>
                <w:rFonts w:cstheme="minorHAnsi"/>
                <w:b/>
              </w:rPr>
              <w:t>Department:</w:t>
            </w:r>
          </w:p>
        </w:tc>
        <w:tc>
          <w:tcPr>
            <w:tcW w:w="2938" w:type="dxa"/>
          </w:tcPr>
          <w:p w:rsidR="00ED0F61" w:rsidRPr="006A0A87" w:rsidRDefault="00767F0D" w:rsidP="00FE042C">
            <w:pPr>
              <w:rPr>
                <w:rFonts w:ascii="Arial" w:hAnsi="Arial"/>
                <w:b/>
              </w:rPr>
            </w:pPr>
            <w:r w:rsidRPr="006A0A87">
              <w:rPr>
                <w:rFonts w:ascii="Arial" w:hAnsi="Arial"/>
                <w:b/>
              </w:rPr>
              <w:t>Student Support &amp; Inclusion</w:t>
            </w:r>
          </w:p>
        </w:tc>
      </w:tr>
      <w:tr w:rsidR="006A0A87" w:rsidRPr="006A0A87" w:rsidTr="002F6E57">
        <w:trPr>
          <w:trHeight w:val="593"/>
        </w:trPr>
        <w:tc>
          <w:tcPr>
            <w:tcW w:w="2578" w:type="dxa"/>
            <w:shd w:val="clear" w:color="auto" w:fill="D9D9D9" w:themeFill="background1" w:themeFillShade="D9"/>
            <w:vAlign w:val="center"/>
          </w:tcPr>
          <w:p w:rsidR="00ED0F61" w:rsidRPr="006A0A87" w:rsidRDefault="00473090" w:rsidP="00F166D5">
            <w:pPr>
              <w:rPr>
                <w:rFonts w:cstheme="minorHAnsi"/>
                <w:b/>
              </w:rPr>
            </w:pPr>
            <w:r w:rsidRPr="006A0A87">
              <w:rPr>
                <w:rFonts w:cstheme="minorHAnsi"/>
                <w:b/>
              </w:rPr>
              <w:t>Hours per week:</w:t>
            </w:r>
          </w:p>
        </w:tc>
        <w:tc>
          <w:tcPr>
            <w:tcW w:w="2686" w:type="dxa"/>
            <w:vAlign w:val="center"/>
          </w:tcPr>
          <w:p w:rsidR="00ED0F61" w:rsidRPr="006A0A87" w:rsidRDefault="00767F0D" w:rsidP="00F166D5">
            <w:r w:rsidRPr="006A0A87">
              <w:t>16-35</w:t>
            </w:r>
          </w:p>
        </w:tc>
        <w:tc>
          <w:tcPr>
            <w:tcW w:w="2126" w:type="dxa"/>
            <w:shd w:val="clear" w:color="auto" w:fill="D9D9D9" w:themeFill="background1" w:themeFillShade="D9"/>
            <w:vAlign w:val="center"/>
          </w:tcPr>
          <w:p w:rsidR="00ED0F61" w:rsidRPr="006A0A87" w:rsidRDefault="00473090" w:rsidP="00F166D5">
            <w:pPr>
              <w:rPr>
                <w:rFonts w:cstheme="minorHAnsi"/>
                <w:b/>
              </w:rPr>
            </w:pPr>
            <w:r w:rsidRPr="006A0A87">
              <w:rPr>
                <w:rFonts w:cstheme="minorHAnsi"/>
                <w:b/>
              </w:rPr>
              <w:t>Weeks per year:</w:t>
            </w:r>
          </w:p>
        </w:tc>
        <w:tc>
          <w:tcPr>
            <w:tcW w:w="2938" w:type="dxa"/>
          </w:tcPr>
          <w:p w:rsidR="00ED0F61" w:rsidRPr="006A0A87" w:rsidRDefault="00767F0D" w:rsidP="00F166D5">
            <w:r w:rsidRPr="006A0A87">
              <w:t>36</w:t>
            </w:r>
          </w:p>
        </w:tc>
      </w:tr>
      <w:tr w:rsidR="006A0A87" w:rsidRPr="006A0A87" w:rsidTr="00FE042C">
        <w:trPr>
          <w:trHeight w:val="593"/>
        </w:trPr>
        <w:tc>
          <w:tcPr>
            <w:tcW w:w="2578" w:type="dxa"/>
            <w:shd w:val="clear" w:color="auto" w:fill="D9D9D9" w:themeFill="background1" w:themeFillShade="D9"/>
            <w:vAlign w:val="center"/>
          </w:tcPr>
          <w:p w:rsidR="00ED0F61" w:rsidRPr="006A0A87" w:rsidRDefault="00473090" w:rsidP="00F166D5">
            <w:pPr>
              <w:rPr>
                <w:rFonts w:cstheme="minorHAnsi"/>
                <w:b/>
              </w:rPr>
            </w:pPr>
            <w:r w:rsidRPr="006A0A87">
              <w:rPr>
                <w:rFonts w:cstheme="minorHAnsi"/>
                <w:b/>
              </w:rPr>
              <w:t>Contract Type:</w:t>
            </w:r>
          </w:p>
        </w:tc>
        <w:tc>
          <w:tcPr>
            <w:tcW w:w="2686" w:type="dxa"/>
            <w:vAlign w:val="center"/>
          </w:tcPr>
          <w:p w:rsidR="00ED0F61" w:rsidRPr="006A0A87" w:rsidRDefault="00767F0D" w:rsidP="00F166D5">
            <w:r w:rsidRPr="006A0A87">
              <w:t>Permeant</w:t>
            </w:r>
          </w:p>
        </w:tc>
        <w:tc>
          <w:tcPr>
            <w:tcW w:w="2126" w:type="dxa"/>
            <w:shd w:val="clear" w:color="auto" w:fill="D9D9D9" w:themeFill="background1" w:themeFillShade="D9"/>
            <w:vAlign w:val="center"/>
          </w:tcPr>
          <w:p w:rsidR="00ED0F61" w:rsidRPr="006A0A87" w:rsidRDefault="002F6E57" w:rsidP="00F166D5">
            <w:pPr>
              <w:rPr>
                <w:rFonts w:cstheme="minorHAnsi"/>
                <w:b/>
              </w:rPr>
            </w:pPr>
            <w:r w:rsidRPr="006A0A87">
              <w:rPr>
                <w:rFonts w:cstheme="minorHAnsi"/>
                <w:b/>
              </w:rPr>
              <w:t>Reports to:</w:t>
            </w:r>
          </w:p>
        </w:tc>
        <w:tc>
          <w:tcPr>
            <w:tcW w:w="2938" w:type="dxa"/>
            <w:vAlign w:val="center"/>
          </w:tcPr>
          <w:p w:rsidR="00F3375D" w:rsidRPr="006A0A87" w:rsidRDefault="00767F0D" w:rsidP="00FE042C">
            <w:r w:rsidRPr="006A0A87">
              <w:t>SEND, Transition and Development Delivery Coordinator</w:t>
            </w:r>
          </w:p>
        </w:tc>
      </w:tr>
      <w:tr w:rsidR="006A0A87" w:rsidRPr="006A0A87" w:rsidTr="002F6E57">
        <w:trPr>
          <w:trHeight w:val="593"/>
        </w:trPr>
        <w:tc>
          <w:tcPr>
            <w:tcW w:w="2578" w:type="dxa"/>
            <w:shd w:val="clear" w:color="auto" w:fill="D9D9D9" w:themeFill="background1" w:themeFillShade="D9"/>
            <w:vAlign w:val="center"/>
          </w:tcPr>
          <w:p w:rsidR="00ED0F61" w:rsidRPr="006A0A87" w:rsidRDefault="002E6E1E" w:rsidP="00F166D5">
            <w:pPr>
              <w:rPr>
                <w:rFonts w:cstheme="minorHAnsi"/>
                <w:b/>
              </w:rPr>
            </w:pPr>
            <w:r w:rsidRPr="006A0A87">
              <w:rPr>
                <w:rFonts w:cstheme="minorHAnsi"/>
                <w:b/>
              </w:rPr>
              <w:t>Scale</w:t>
            </w:r>
            <w:r w:rsidR="00DC13AF" w:rsidRPr="006A0A87">
              <w:rPr>
                <w:rFonts w:cstheme="minorHAnsi"/>
                <w:b/>
              </w:rPr>
              <w:t xml:space="preserve"> &amp; Spine Points</w:t>
            </w:r>
            <w:r w:rsidR="00FE042C" w:rsidRPr="006A0A87">
              <w:rPr>
                <w:rFonts w:cstheme="minorHAnsi"/>
                <w:b/>
              </w:rPr>
              <w:t>:</w:t>
            </w:r>
          </w:p>
        </w:tc>
        <w:tc>
          <w:tcPr>
            <w:tcW w:w="2686" w:type="dxa"/>
            <w:vAlign w:val="center"/>
          </w:tcPr>
          <w:p w:rsidR="00ED0F61" w:rsidRPr="006A0A87" w:rsidRDefault="00767F0D" w:rsidP="00F166D5">
            <w:r w:rsidRPr="006A0A87">
              <w:t>LSA01-LSA04</w:t>
            </w:r>
          </w:p>
        </w:tc>
        <w:tc>
          <w:tcPr>
            <w:tcW w:w="2126" w:type="dxa"/>
            <w:shd w:val="clear" w:color="auto" w:fill="D9D9D9" w:themeFill="background1" w:themeFillShade="D9"/>
            <w:vAlign w:val="center"/>
          </w:tcPr>
          <w:p w:rsidR="00ED0F61" w:rsidRPr="006A0A87" w:rsidRDefault="00473090" w:rsidP="00F166D5">
            <w:pPr>
              <w:rPr>
                <w:rFonts w:cstheme="minorHAnsi"/>
                <w:b/>
              </w:rPr>
            </w:pPr>
            <w:r w:rsidRPr="006A0A87">
              <w:rPr>
                <w:rFonts w:cstheme="minorHAnsi"/>
                <w:b/>
              </w:rPr>
              <w:t>Location:</w:t>
            </w:r>
          </w:p>
        </w:tc>
        <w:tc>
          <w:tcPr>
            <w:tcW w:w="2938" w:type="dxa"/>
          </w:tcPr>
          <w:p w:rsidR="00ED0F61" w:rsidRPr="006A0A87" w:rsidRDefault="00767F0D" w:rsidP="00F166D5">
            <w:r w:rsidRPr="006A0A87">
              <w:t>Across all sites</w:t>
            </w:r>
          </w:p>
        </w:tc>
      </w:tr>
    </w:tbl>
    <w:p w:rsidR="00ED0F61" w:rsidRPr="006A0A87" w:rsidRDefault="00ED0F61" w:rsidP="00ED0F61">
      <w:pPr>
        <w:pBdr>
          <w:bottom w:val="single" w:sz="12" w:space="1" w:color="auto"/>
        </w:pBdr>
        <w:jc w:val="right"/>
      </w:pPr>
    </w:p>
    <w:p w:rsidR="00ED0F61" w:rsidRPr="006A0A87" w:rsidRDefault="00ED0F61" w:rsidP="00ED0F61">
      <w:pPr>
        <w:rPr>
          <w:rFonts w:cstheme="minorHAnsi"/>
          <w:b/>
          <w:lang w:val="en-US"/>
        </w:rPr>
      </w:pPr>
      <w:r w:rsidRPr="006A0A87">
        <w:rPr>
          <w:rFonts w:cstheme="minorHAnsi"/>
          <w:b/>
          <w:lang w:val="en-US"/>
        </w:rPr>
        <w:t xml:space="preserve">Job Description </w:t>
      </w:r>
      <w:bookmarkStart w:id="0" w:name="_GoBack"/>
      <w:bookmarkEnd w:id="0"/>
    </w:p>
    <w:tbl>
      <w:tblPr>
        <w:tblStyle w:val="TableGrid"/>
        <w:tblW w:w="104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75"/>
      </w:tblGrid>
      <w:tr w:rsidR="006A0A87" w:rsidRPr="006A0A87" w:rsidTr="003A3867">
        <w:trPr>
          <w:trHeight w:val="400"/>
        </w:trPr>
        <w:tc>
          <w:tcPr>
            <w:tcW w:w="10475" w:type="dxa"/>
            <w:shd w:val="clear" w:color="auto" w:fill="D9D9D9" w:themeFill="background1" w:themeFillShade="D9"/>
          </w:tcPr>
          <w:p w:rsidR="003A3867" w:rsidRPr="006A0A87" w:rsidRDefault="003A3867" w:rsidP="00A6449B">
            <w:pPr>
              <w:spacing w:after="200" w:line="276" w:lineRule="auto"/>
              <w:rPr>
                <w:rFonts w:cstheme="minorHAnsi"/>
                <w:b/>
              </w:rPr>
            </w:pPr>
            <w:r w:rsidRPr="006A0A87">
              <w:rPr>
                <w:rFonts w:cstheme="minorHAnsi"/>
                <w:b/>
              </w:rPr>
              <w:t>College and Department Overview</w:t>
            </w:r>
          </w:p>
        </w:tc>
      </w:tr>
      <w:tr w:rsidR="006A0A87" w:rsidRPr="006A0A87" w:rsidTr="003A3867">
        <w:trPr>
          <w:trHeight w:val="1338"/>
        </w:trPr>
        <w:tc>
          <w:tcPr>
            <w:tcW w:w="10475" w:type="dxa"/>
          </w:tcPr>
          <w:p w:rsidR="003A3867" w:rsidRPr="006A0A87" w:rsidRDefault="003A3867" w:rsidP="00280239">
            <w:pPr>
              <w:pStyle w:val="Default"/>
              <w:rPr>
                <w:rFonts w:asciiTheme="minorHAnsi" w:hAnsiTheme="minorHAnsi"/>
                <w:color w:val="auto"/>
                <w:szCs w:val="22"/>
              </w:rPr>
            </w:pPr>
            <w:r w:rsidRPr="006A0A87">
              <w:rPr>
                <w:rFonts w:asciiTheme="minorHAnsi" w:hAnsiTheme="minorHAnsi"/>
                <w:color w:val="auto"/>
                <w:szCs w:val="22"/>
              </w:rPr>
              <w:t xml:space="preserve">Bournemouth &amp; Poole College (BPC) is the largest </w:t>
            </w:r>
            <w:r w:rsidR="006831EA" w:rsidRPr="006A0A87">
              <w:rPr>
                <w:rFonts w:asciiTheme="minorHAnsi" w:hAnsiTheme="minorHAnsi"/>
                <w:color w:val="auto"/>
                <w:szCs w:val="22"/>
              </w:rPr>
              <w:t>provider of Further Education and Apprenticeships in the area.</w:t>
            </w:r>
            <w:r w:rsidRPr="006A0A87">
              <w:rPr>
                <w:rFonts w:asciiTheme="minorHAnsi" w:hAnsiTheme="minorHAnsi"/>
                <w:color w:val="auto"/>
                <w:szCs w:val="22"/>
              </w:rPr>
              <w:t xml:space="preserve">  The College prides itself on offering students a friendly and supportive environment in order that they develop work skills.  The College values are:</w:t>
            </w:r>
          </w:p>
          <w:p w:rsidR="003A3867" w:rsidRPr="006A0A87" w:rsidRDefault="003A3867" w:rsidP="00280239">
            <w:pPr>
              <w:pStyle w:val="ListParagraph"/>
              <w:numPr>
                <w:ilvl w:val="0"/>
                <w:numId w:val="27"/>
              </w:numPr>
              <w:shd w:val="clear" w:color="auto" w:fill="FFFFFF"/>
              <w:rPr>
                <w:sz w:val="24"/>
              </w:rPr>
            </w:pPr>
            <w:r w:rsidRPr="006A0A87">
              <w:rPr>
                <w:sz w:val="24"/>
              </w:rPr>
              <w:t>A passion for learning and success</w:t>
            </w:r>
          </w:p>
          <w:p w:rsidR="003A3867" w:rsidRPr="006A0A87" w:rsidRDefault="003A3867" w:rsidP="00280239">
            <w:pPr>
              <w:numPr>
                <w:ilvl w:val="0"/>
                <w:numId w:val="27"/>
              </w:numPr>
              <w:shd w:val="clear" w:color="auto" w:fill="FFFFFF"/>
              <w:rPr>
                <w:sz w:val="24"/>
              </w:rPr>
            </w:pPr>
            <w:r w:rsidRPr="006A0A87">
              <w:rPr>
                <w:sz w:val="24"/>
              </w:rPr>
              <w:t>Supportive and caring</w:t>
            </w:r>
          </w:p>
          <w:p w:rsidR="003A3867" w:rsidRPr="006A0A87" w:rsidRDefault="003A3867" w:rsidP="00280239">
            <w:pPr>
              <w:numPr>
                <w:ilvl w:val="0"/>
                <w:numId w:val="27"/>
              </w:numPr>
              <w:shd w:val="clear" w:color="auto" w:fill="FFFFFF"/>
              <w:rPr>
                <w:sz w:val="24"/>
              </w:rPr>
            </w:pPr>
            <w:r w:rsidRPr="006A0A87">
              <w:rPr>
                <w:sz w:val="24"/>
              </w:rPr>
              <w:t>Respectful and considerate</w:t>
            </w:r>
          </w:p>
          <w:p w:rsidR="003A3867" w:rsidRPr="006A0A87" w:rsidRDefault="003A3867" w:rsidP="00280239">
            <w:pPr>
              <w:numPr>
                <w:ilvl w:val="0"/>
                <w:numId w:val="27"/>
              </w:numPr>
              <w:shd w:val="clear" w:color="auto" w:fill="FFFFFF"/>
              <w:rPr>
                <w:sz w:val="24"/>
              </w:rPr>
            </w:pPr>
            <w:r w:rsidRPr="006A0A87">
              <w:rPr>
                <w:sz w:val="24"/>
              </w:rPr>
              <w:t>A champion for equality through learning</w:t>
            </w:r>
          </w:p>
          <w:p w:rsidR="003A3867" w:rsidRPr="006A0A87" w:rsidRDefault="003A3867" w:rsidP="00280239">
            <w:pPr>
              <w:numPr>
                <w:ilvl w:val="0"/>
                <w:numId w:val="27"/>
              </w:numPr>
              <w:shd w:val="clear" w:color="auto" w:fill="FFFFFF"/>
              <w:rPr>
                <w:sz w:val="24"/>
              </w:rPr>
            </w:pPr>
            <w:r w:rsidRPr="006A0A87">
              <w:rPr>
                <w:sz w:val="24"/>
              </w:rPr>
              <w:t>Ambitious and tenacious</w:t>
            </w:r>
          </w:p>
        </w:tc>
      </w:tr>
      <w:tr w:rsidR="006A0A87" w:rsidRPr="006A0A87" w:rsidTr="003A3867">
        <w:trPr>
          <w:trHeight w:val="221"/>
        </w:trPr>
        <w:tc>
          <w:tcPr>
            <w:tcW w:w="10475" w:type="dxa"/>
            <w:shd w:val="clear" w:color="auto" w:fill="D9D9D9" w:themeFill="background1" w:themeFillShade="D9"/>
          </w:tcPr>
          <w:p w:rsidR="003A3867" w:rsidRPr="006A0A87" w:rsidRDefault="003A3867" w:rsidP="00280239">
            <w:pPr>
              <w:pStyle w:val="Default"/>
              <w:rPr>
                <w:rFonts w:asciiTheme="minorHAnsi" w:hAnsiTheme="minorHAnsi"/>
                <w:b/>
                <w:color w:val="auto"/>
                <w:szCs w:val="22"/>
              </w:rPr>
            </w:pPr>
            <w:r w:rsidRPr="006A0A87">
              <w:rPr>
                <w:rFonts w:asciiTheme="minorHAnsi" w:hAnsiTheme="minorHAnsi"/>
                <w:b/>
                <w:color w:val="auto"/>
                <w:szCs w:val="22"/>
              </w:rPr>
              <w:t>Department Overview</w:t>
            </w:r>
          </w:p>
        </w:tc>
      </w:tr>
      <w:tr w:rsidR="006A0A87" w:rsidRPr="006A0A87" w:rsidTr="003A3867">
        <w:trPr>
          <w:trHeight w:val="1338"/>
        </w:trPr>
        <w:tc>
          <w:tcPr>
            <w:tcW w:w="10475" w:type="dxa"/>
          </w:tcPr>
          <w:p w:rsidR="00767F0D" w:rsidRPr="006A0A87" w:rsidRDefault="00767F0D" w:rsidP="00767F0D">
            <w:pPr>
              <w:pStyle w:val="Default"/>
              <w:rPr>
                <w:rFonts w:asciiTheme="minorHAnsi" w:hAnsiTheme="minorHAnsi"/>
                <w:color w:val="auto"/>
                <w:szCs w:val="22"/>
              </w:rPr>
            </w:pPr>
            <w:r w:rsidRPr="006A0A87">
              <w:rPr>
                <w:rFonts w:asciiTheme="minorHAnsi" w:hAnsiTheme="minorHAnsi"/>
                <w:color w:val="auto"/>
                <w:szCs w:val="22"/>
              </w:rPr>
              <w:t>We are a well-established and responsive Support team which forms part of the Student Support &amp; Inclusion directorate at Bournemouth &amp; Poole College. This large team of dedicated and experienced professionals works both with wider college teams as well as external professionals to ensure that all students have the best possible learning experience, allowing them to achieve and develop to their fullest potential. With a wide range of support available, we aim to deliver a student-</w:t>
            </w:r>
            <w:proofErr w:type="spellStart"/>
            <w:r w:rsidRPr="006A0A87">
              <w:rPr>
                <w:rFonts w:asciiTheme="minorHAnsi" w:hAnsiTheme="minorHAnsi"/>
                <w:color w:val="auto"/>
                <w:szCs w:val="22"/>
              </w:rPr>
              <w:t>centred</w:t>
            </w:r>
            <w:proofErr w:type="spellEnd"/>
            <w:r w:rsidRPr="006A0A87">
              <w:rPr>
                <w:rFonts w:asciiTheme="minorHAnsi" w:hAnsiTheme="minorHAnsi"/>
                <w:color w:val="auto"/>
                <w:szCs w:val="22"/>
              </w:rPr>
              <w:t xml:space="preserve"> approach that is flexible to meet individual needs while promoting independence in preparation for the world of employment.  </w:t>
            </w:r>
          </w:p>
          <w:p w:rsidR="003A3867" w:rsidRPr="006A0A87" w:rsidRDefault="00767F0D" w:rsidP="00767F0D">
            <w:pPr>
              <w:pStyle w:val="Default"/>
              <w:rPr>
                <w:rFonts w:asciiTheme="minorHAnsi" w:hAnsiTheme="minorHAnsi"/>
                <w:color w:val="auto"/>
                <w:szCs w:val="22"/>
              </w:rPr>
            </w:pPr>
            <w:r w:rsidRPr="006A0A87">
              <w:rPr>
                <w:rFonts w:asciiTheme="minorHAnsi" w:hAnsiTheme="minorHAnsi"/>
                <w:color w:val="auto"/>
                <w:szCs w:val="22"/>
              </w:rPr>
              <w:t xml:space="preserve">Our dynamic, highly-qualified and committed team comprises specialists in specific learning difficulties and sensory impairments, assessors, math &amp; English coaches, front of house staff, examination advisors and academic support assistants with a varying set of specialist skills. </w:t>
            </w:r>
          </w:p>
        </w:tc>
      </w:tr>
      <w:tr w:rsidR="006A0A87" w:rsidRPr="006A0A87" w:rsidTr="003A3867">
        <w:tc>
          <w:tcPr>
            <w:tcW w:w="10475" w:type="dxa"/>
            <w:shd w:val="clear" w:color="auto" w:fill="D9D9D9" w:themeFill="background1" w:themeFillShade="D9"/>
          </w:tcPr>
          <w:p w:rsidR="003A3867" w:rsidRPr="006A0A87" w:rsidRDefault="003A3867" w:rsidP="00C510F1">
            <w:pPr>
              <w:jc w:val="both"/>
              <w:rPr>
                <w:b/>
                <w:sz w:val="24"/>
              </w:rPr>
            </w:pPr>
            <w:r w:rsidRPr="006A0A87">
              <w:rPr>
                <w:b/>
                <w:sz w:val="24"/>
              </w:rPr>
              <w:t xml:space="preserve">Purpose of the Role </w:t>
            </w:r>
          </w:p>
        </w:tc>
      </w:tr>
      <w:tr w:rsidR="006A0A87" w:rsidRPr="006A0A87" w:rsidTr="003A3867">
        <w:tc>
          <w:tcPr>
            <w:tcW w:w="10475" w:type="dxa"/>
            <w:vAlign w:val="center"/>
          </w:tcPr>
          <w:p w:rsidR="003A3867" w:rsidRPr="006A0A87" w:rsidRDefault="003A3867" w:rsidP="00F3375D">
            <w:pPr>
              <w:tabs>
                <w:tab w:val="left" w:pos="3240"/>
              </w:tabs>
              <w:jc w:val="both"/>
              <w:rPr>
                <w:rFonts w:ascii="Arial" w:hAnsi="Arial"/>
                <w:b/>
              </w:rPr>
            </w:pPr>
          </w:p>
          <w:p w:rsidR="003A3867" w:rsidRPr="006A0A87" w:rsidRDefault="00767F0D" w:rsidP="00F3375D">
            <w:pPr>
              <w:tabs>
                <w:tab w:val="left" w:pos="3240"/>
              </w:tabs>
              <w:jc w:val="both"/>
              <w:rPr>
                <w:rFonts w:ascii="Arial" w:hAnsi="Arial"/>
                <w:b/>
              </w:rPr>
            </w:pPr>
            <w:r w:rsidRPr="006A0A87">
              <w:rPr>
                <w:sz w:val="24"/>
              </w:rPr>
              <w:t xml:space="preserve">The purpose of this role is to ensure that students with additional needs are provided with a positive and supported learning experience. Academic Support Assistants enable students with additional needs to successfully complete their </w:t>
            </w:r>
            <w:proofErr w:type="spellStart"/>
            <w:r w:rsidRPr="006A0A87">
              <w:rPr>
                <w:sz w:val="24"/>
              </w:rPr>
              <w:t>programme</w:t>
            </w:r>
            <w:proofErr w:type="spellEnd"/>
            <w:r w:rsidRPr="006A0A87">
              <w:rPr>
                <w:sz w:val="24"/>
              </w:rPr>
              <w:t xml:space="preserve"> of study; helping students by working in conjunction with teaching staff to provide support on an individual or small group basis.</w:t>
            </w:r>
          </w:p>
        </w:tc>
      </w:tr>
      <w:tr w:rsidR="006A0A87" w:rsidRPr="006A0A87" w:rsidTr="003A3867">
        <w:tc>
          <w:tcPr>
            <w:tcW w:w="10475" w:type="dxa"/>
            <w:shd w:val="clear" w:color="auto" w:fill="D9D9D9" w:themeFill="background1" w:themeFillShade="D9"/>
          </w:tcPr>
          <w:p w:rsidR="003A3867" w:rsidRPr="006A0A87" w:rsidRDefault="003A3867" w:rsidP="00C96520">
            <w:pPr>
              <w:jc w:val="both"/>
              <w:rPr>
                <w:rFonts w:ascii="Arial" w:hAnsi="Arial"/>
                <w:b/>
              </w:rPr>
            </w:pPr>
            <w:r w:rsidRPr="006A0A87">
              <w:rPr>
                <w:b/>
                <w:sz w:val="24"/>
              </w:rPr>
              <w:t>Key Accountabilities &amp; Duties</w:t>
            </w:r>
          </w:p>
        </w:tc>
      </w:tr>
      <w:tr w:rsidR="006A0A87" w:rsidRPr="006A0A87" w:rsidTr="003A3867">
        <w:tc>
          <w:tcPr>
            <w:tcW w:w="10475" w:type="dxa"/>
          </w:tcPr>
          <w:p w:rsidR="003A3867" w:rsidRPr="006A0A87" w:rsidRDefault="003A3867" w:rsidP="00280239">
            <w:pPr>
              <w:widowControl w:val="0"/>
              <w:tabs>
                <w:tab w:val="left" w:pos="501"/>
              </w:tabs>
              <w:autoSpaceDE w:val="0"/>
              <w:autoSpaceDN w:val="0"/>
              <w:ind w:right="404"/>
              <w:jc w:val="both"/>
              <w:rPr>
                <w:sz w:val="24"/>
              </w:rPr>
            </w:pPr>
          </w:p>
          <w:p w:rsidR="003A3867" w:rsidRPr="006A0A87" w:rsidRDefault="00767F0D" w:rsidP="00280239">
            <w:pPr>
              <w:widowControl w:val="0"/>
              <w:tabs>
                <w:tab w:val="left" w:pos="501"/>
              </w:tabs>
              <w:autoSpaceDE w:val="0"/>
              <w:autoSpaceDN w:val="0"/>
              <w:ind w:right="404"/>
              <w:jc w:val="both"/>
              <w:rPr>
                <w:sz w:val="24"/>
              </w:rPr>
            </w:pPr>
            <w:r w:rsidRPr="006A0A87">
              <w:rPr>
                <w:sz w:val="24"/>
              </w:rPr>
              <w:t>•</w:t>
            </w:r>
            <w:r w:rsidRPr="006A0A87">
              <w:rPr>
                <w:sz w:val="24"/>
              </w:rPr>
              <w:tab/>
              <w:t xml:space="preserve">To work under the direction of teaching staff (class tutors and specialist practitioners) to provide high-quality specialist support. Specialisms will include English and </w:t>
            </w:r>
            <w:proofErr w:type="spellStart"/>
            <w:r w:rsidRPr="006A0A87">
              <w:rPr>
                <w:sz w:val="24"/>
              </w:rPr>
              <w:t>maths</w:t>
            </w:r>
            <w:proofErr w:type="spellEnd"/>
            <w:r w:rsidRPr="006A0A87">
              <w:rPr>
                <w:sz w:val="24"/>
              </w:rPr>
              <w:t xml:space="preserve"> support, support for learners with Autism and/or support for learners with specific learning disabilities</w:t>
            </w:r>
          </w:p>
          <w:p w:rsidR="00767F0D" w:rsidRPr="006A0A87" w:rsidRDefault="00767F0D" w:rsidP="00280239">
            <w:pPr>
              <w:widowControl w:val="0"/>
              <w:tabs>
                <w:tab w:val="left" w:pos="501"/>
              </w:tabs>
              <w:autoSpaceDE w:val="0"/>
              <w:autoSpaceDN w:val="0"/>
              <w:ind w:right="404"/>
              <w:jc w:val="both"/>
              <w:rPr>
                <w:sz w:val="24"/>
              </w:rPr>
            </w:pPr>
            <w:r w:rsidRPr="006A0A87">
              <w:rPr>
                <w:sz w:val="24"/>
              </w:rPr>
              <w:t>•</w:t>
            </w:r>
            <w:r w:rsidRPr="006A0A87">
              <w:rPr>
                <w:sz w:val="24"/>
              </w:rPr>
              <w:tab/>
              <w:t>To encourage and support students to develop their skills in working independently</w:t>
            </w:r>
          </w:p>
          <w:p w:rsidR="009D3432" w:rsidRPr="006A0A87" w:rsidRDefault="009D3432" w:rsidP="00280239">
            <w:pPr>
              <w:widowControl w:val="0"/>
              <w:tabs>
                <w:tab w:val="left" w:pos="501"/>
              </w:tabs>
              <w:autoSpaceDE w:val="0"/>
              <w:autoSpaceDN w:val="0"/>
              <w:ind w:right="404"/>
              <w:jc w:val="both"/>
              <w:rPr>
                <w:sz w:val="24"/>
              </w:rPr>
            </w:pPr>
            <w:r w:rsidRPr="006A0A87">
              <w:rPr>
                <w:sz w:val="24"/>
              </w:rPr>
              <w:t>•</w:t>
            </w:r>
            <w:r w:rsidRPr="006A0A87">
              <w:rPr>
                <w:sz w:val="24"/>
              </w:rPr>
              <w:tab/>
              <w:t xml:space="preserve">To provide necessary support during teaching sessions, including helping the student to interpret </w:t>
            </w:r>
            <w:r w:rsidRPr="006A0A87">
              <w:rPr>
                <w:sz w:val="24"/>
              </w:rPr>
              <w:lastRenderedPageBreak/>
              <w:t>notes, checking understanding of vocabulary, recapping learning</w:t>
            </w:r>
          </w:p>
          <w:p w:rsidR="009D3432" w:rsidRPr="006A0A87" w:rsidRDefault="009D3432" w:rsidP="009D3432">
            <w:pPr>
              <w:pStyle w:val="ListParagraph"/>
              <w:widowControl w:val="0"/>
              <w:numPr>
                <w:ilvl w:val="0"/>
                <w:numId w:val="28"/>
              </w:numPr>
              <w:tabs>
                <w:tab w:val="left" w:pos="501"/>
              </w:tabs>
              <w:autoSpaceDE w:val="0"/>
              <w:autoSpaceDN w:val="0"/>
              <w:ind w:right="404"/>
              <w:rPr>
                <w:sz w:val="24"/>
              </w:rPr>
            </w:pPr>
            <w:r w:rsidRPr="006A0A87">
              <w:rPr>
                <w:sz w:val="24"/>
              </w:rPr>
              <w:t>To provide tailored support outside of the classroom as required; this may take place as a support session in the Study Centre</w:t>
            </w:r>
          </w:p>
          <w:p w:rsidR="009D3432" w:rsidRPr="006A0A87" w:rsidRDefault="009D3432" w:rsidP="009D3432">
            <w:pPr>
              <w:widowControl w:val="0"/>
              <w:tabs>
                <w:tab w:val="left" w:pos="501"/>
              </w:tabs>
              <w:autoSpaceDE w:val="0"/>
              <w:autoSpaceDN w:val="0"/>
              <w:ind w:left="360" w:right="404"/>
              <w:rPr>
                <w:sz w:val="24"/>
              </w:rPr>
            </w:pPr>
            <w:r w:rsidRPr="006A0A87">
              <w:rPr>
                <w:sz w:val="24"/>
              </w:rPr>
              <w:t xml:space="preserve">•To develop strategies to support student </w:t>
            </w:r>
            <w:proofErr w:type="spellStart"/>
            <w:r w:rsidRPr="006A0A87">
              <w:rPr>
                <w:sz w:val="24"/>
              </w:rPr>
              <w:t>organisational</w:t>
            </w:r>
            <w:proofErr w:type="spellEnd"/>
            <w:r w:rsidRPr="006A0A87">
              <w:rPr>
                <w:sz w:val="24"/>
              </w:rPr>
              <w:t xml:space="preserve"> skills, for example - </w:t>
            </w:r>
            <w:proofErr w:type="spellStart"/>
            <w:r w:rsidRPr="006A0A87">
              <w:rPr>
                <w:sz w:val="24"/>
              </w:rPr>
              <w:t>prioritising</w:t>
            </w:r>
            <w:proofErr w:type="spellEnd"/>
            <w:r w:rsidRPr="006A0A87">
              <w:rPr>
                <w:sz w:val="24"/>
              </w:rPr>
              <w:t xml:space="preserve"> tasks in order to meet assignment deadlines</w:t>
            </w:r>
          </w:p>
          <w:p w:rsidR="009D3432" w:rsidRPr="006A0A87" w:rsidRDefault="009D3432" w:rsidP="009D3432">
            <w:pPr>
              <w:widowControl w:val="0"/>
              <w:tabs>
                <w:tab w:val="left" w:pos="501"/>
              </w:tabs>
              <w:autoSpaceDE w:val="0"/>
              <w:autoSpaceDN w:val="0"/>
              <w:ind w:left="360" w:right="404"/>
              <w:rPr>
                <w:sz w:val="24"/>
              </w:rPr>
            </w:pPr>
            <w:r w:rsidRPr="006A0A87">
              <w:rPr>
                <w:sz w:val="24"/>
              </w:rPr>
              <w:t>•</w:t>
            </w:r>
            <w:r w:rsidRPr="006A0A87">
              <w:rPr>
                <w:sz w:val="24"/>
              </w:rPr>
              <w:tab/>
              <w:t>To work flexibly in supporting and preparing students for exams of all types; to act as a reader, scribe or invigilator. Where required, and following training, ASAs may be expected to set up an exam independently and return any paperwork to the examination team</w:t>
            </w:r>
          </w:p>
          <w:p w:rsidR="009D3432" w:rsidRPr="006A0A87" w:rsidRDefault="009D3432" w:rsidP="009D3432">
            <w:pPr>
              <w:widowControl w:val="0"/>
              <w:tabs>
                <w:tab w:val="left" w:pos="501"/>
              </w:tabs>
              <w:autoSpaceDE w:val="0"/>
              <w:autoSpaceDN w:val="0"/>
              <w:ind w:left="360" w:right="404"/>
              <w:rPr>
                <w:sz w:val="24"/>
              </w:rPr>
            </w:pPr>
            <w:r w:rsidRPr="006A0A87">
              <w:rPr>
                <w:sz w:val="24"/>
              </w:rPr>
              <w:t>•</w:t>
            </w:r>
            <w:r w:rsidRPr="006A0A87">
              <w:rPr>
                <w:sz w:val="24"/>
              </w:rPr>
              <w:tab/>
              <w:t>To undertake any training that is deemed mandatory or of relevance to the role. ASAs may be expected to attend training sessions before the start of term as required</w:t>
            </w:r>
          </w:p>
          <w:p w:rsidR="009D3432" w:rsidRPr="006A0A87" w:rsidRDefault="009D3432" w:rsidP="009D3432">
            <w:pPr>
              <w:widowControl w:val="0"/>
              <w:tabs>
                <w:tab w:val="left" w:pos="501"/>
              </w:tabs>
              <w:autoSpaceDE w:val="0"/>
              <w:autoSpaceDN w:val="0"/>
              <w:ind w:left="360" w:right="404"/>
              <w:rPr>
                <w:sz w:val="24"/>
              </w:rPr>
            </w:pPr>
            <w:r w:rsidRPr="006A0A87">
              <w:rPr>
                <w:sz w:val="24"/>
              </w:rPr>
              <w:t>•</w:t>
            </w:r>
            <w:r w:rsidRPr="006A0A87">
              <w:rPr>
                <w:sz w:val="24"/>
              </w:rPr>
              <w:tab/>
              <w:t>To complete administrative duties as required e.g. writing up session reviews, contributing to annual reviews and recording progress using online systems such as Pro Monitor</w:t>
            </w:r>
          </w:p>
          <w:p w:rsidR="009D3432" w:rsidRPr="006A0A87" w:rsidRDefault="009D3432" w:rsidP="009D3432">
            <w:pPr>
              <w:widowControl w:val="0"/>
              <w:tabs>
                <w:tab w:val="left" w:pos="501"/>
              </w:tabs>
              <w:autoSpaceDE w:val="0"/>
              <w:autoSpaceDN w:val="0"/>
              <w:ind w:left="360" w:right="404"/>
              <w:rPr>
                <w:sz w:val="24"/>
              </w:rPr>
            </w:pPr>
            <w:r w:rsidRPr="006A0A87">
              <w:rPr>
                <w:sz w:val="24"/>
              </w:rPr>
              <w:t>•</w:t>
            </w:r>
            <w:r w:rsidRPr="006A0A87">
              <w:rPr>
                <w:sz w:val="24"/>
              </w:rPr>
              <w:tab/>
              <w:t>Where agreed and where appropriate training has been undertaken, to provide personal care as required in line with risk assessment outlined in the student’s medical or personal care support plan. All support of this type to be provided in a sensitive and respectful manner, to preserve the dignity of the student</w:t>
            </w:r>
          </w:p>
        </w:tc>
      </w:tr>
      <w:tr w:rsidR="006A0A87" w:rsidRPr="006A0A87" w:rsidTr="003A3867">
        <w:tc>
          <w:tcPr>
            <w:tcW w:w="10475" w:type="dxa"/>
            <w:shd w:val="clear" w:color="auto" w:fill="D9D9D9" w:themeFill="background1" w:themeFillShade="D9"/>
          </w:tcPr>
          <w:p w:rsidR="003A3867" w:rsidRPr="006A0A87" w:rsidRDefault="003A3867" w:rsidP="00C96520">
            <w:pPr>
              <w:jc w:val="both"/>
              <w:rPr>
                <w:rFonts w:ascii="Arial" w:hAnsi="Arial"/>
                <w:b/>
              </w:rPr>
            </w:pPr>
            <w:r w:rsidRPr="006A0A87">
              <w:rPr>
                <w:b/>
                <w:sz w:val="24"/>
              </w:rPr>
              <w:lastRenderedPageBreak/>
              <w:t>Equal Opportunities</w:t>
            </w:r>
            <w:r w:rsidRPr="006A0A87">
              <w:rPr>
                <w:rFonts w:ascii="Arial" w:hAnsi="Arial"/>
                <w:b/>
              </w:rPr>
              <w:t xml:space="preserve"> </w:t>
            </w:r>
          </w:p>
        </w:tc>
      </w:tr>
      <w:tr w:rsidR="006A0A87" w:rsidRPr="006A0A87" w:rsidTr="003A3867">
        <w:tc>
          <w:tcPr>
            <w:tcW w:w="10475" w:type="dxa"/>
          </w:tcPr>
          <w:p w:rsidR="003A3867" w:rsidRPr="006A0A87" w:rsidRDefault="003A3867" w:rsidP="00F166D5">
            <w:pPr>
              <w:rPr>
                <w:rFonts w:ascii="Arial" w:hAnsi="Arial"/>
                <w:b/>
              </w:rPr>
            </w:pPr>
            <w:r w:rsidRPr="006A0A87">
              <w:rPr>
                <w:sz w:val="24"/>
              </w:rPr>
              <w:t xml:space="preserve">The College will seek to ensure that all existing and potential employees and students are given equal opportunities for employment and education.  It is committed to the elimination of unlawful or unfair discrimination on the grounds of sex, age, marital status, </w:t>
            </w:r>
            <w:proofErr w:type="spellStart"/>
            <w:r w:rsidRPr="006A0A87">
              <w:rPr>
                <w:sz w:val="24"/>
              </w:rPr>
              <w:t>colour</w:t>
            </w:r>
            <w:proofErr w:type="spellEnd"/>
            <w:r w:rsidRPr="006A0A87">
              <w:rPr>
                <w:sz w:val="24"/>
              </w:rPr>
              <w:t>, race, nationality or other ethnic or national origin, disability, sexuality, trade union membership or activity and religious background.  The College will seek to ensure that no applicant for employment or education is disadvantaged by conditions or requirements which cannot be justified.  The College aims to</w:t>
            </w:r>
            <w:r w:rsidRPr="006A0A87">
              <w:rPr>
                <w:rFonts w:ascii="Arial" w:hAnsi="Arial"/>
              </w:rPr>
              <w:t xml:space="preserve"> </w:t>
            </w:r>
            <w:r w:rsidRPr="006A0A87">
              <w:rPr>
                <w:sz w:val="24"/>
              </w:rPr>
              <w:t>provide an open welcoming and safe environment for all its</w:t>
            </w:r>
            <w:r w:rsidRPr="006A0A87">
              <w:rPr>
                <w:rFonts w:ascii="Arial" w:hAnsi="Arial"/>
              </w:rPr>
              <w:t xml:space="preserve"> </w:t>
            </w:r>
            <w:r w:rsidRPr="006A0A87">
              <w:rPr>
                <w:sz w:val="24"/>
              </w:rPr>
              <w:t>students, employees and visitors.</w:t>
            </w:r>
            <w:r w:rsidRPr="006A0A87">
              <w:rPr>
                <w:sz w:val="24"/>
              </w:rPr>
              <w:br/>
            </w:r>
          </w:p>
          <w:p w:rsidR="003A3867" w:rsidRPr="006A0A87" w:rsidRDefault="003A3867" w:rsidP="00F166D5">
            <w:pPr>
              <w:rPr>
                <w:rFonts w:ascii="Arial" w:hAnsi="Arial"/>
                <w:b/>
              </w:rPr>
            </w:pPr>
          </w:p>
        </w:tc>
      </w:tr>
      <w:tr w:rsidR="006A0A87" w:rsidRPr="006A0A87" w:rsidTr="003A3867">
        <w:tc>
          <w:tcPr>
            <w:tcW w:w="10475" w:type="dxa"/>
            <w:shd w:val="clear" w:color="auto" w:fill="D9D9D9" w:themeFill="background1" w:themeFillShade="D9"/>
          </w:tcPr>
          <w:p w:rsidR="003A3867" w:rsidRPr="006A0A87" w:rsidRDefault="003A3867" w:rsidP="00F166D5">
            <w:pPr>
              <w:rPr>
                <w:rFonts w:ascii="Arial" w:hAnsi="Arial"/>
                <w:b/>
              </w:rPr>
            </w:pPr>
            <w:r w:rsidRPr="006A0A87">
              <w:rPr>
                <w:rFonts w:ascii="Arial" w:hAnsi="Arial"/>
                <w:b/>
              </w:rPr>
              <w:t>S</w:t>
            </w:r>
            <w:r w:rsidRPr="006A0A87">
              <w:rPr>
                <w:b/>
                <w:sz w:val="24"/>
              </w:rPr>
              <w:t>afeguarding</w:t>
            </w:r>
          </w:p>
        </w:tc>
      </w:tr>
      <w:tr w:rsidR="006A0A87" w:rsidRPr="006A0A87" w:rsidTr="003A3867">
        <w:tc>
          <w:tcPr>
            <w:tcW w:w="10475" w:type="dxa"/>
          </w:tcPr>
          <w:p w:rsidR="003A3867" w:rsidRPr="006A0A87" w:rsidRDefault="003A3867" w:rsidP="00F166D5">
            <w:pPr>
              <w:rPr>
                <w:rFonts w:ascii="Arial" w:hAnsi="Arial"/>
                <w:b/>
              </w:rPr>
            </w:pPr>
          </w:p>
          <w:p w:rsidR="003A3867" w:rsidRPr="006A0A87" w:rsidRDefault="003A3867" w:rsidP="00F166D5">
            <w:pPr>
              <w:rPr>
                <w:sz w:val="24"/>
              </w:rPr>
            </w:pPr>
            <w:r w:rsidRPr="006A0A87">
              <w:rPr>
                <w:sz w:val="24"/>
              </w:rPr>
              <w:t xml:space="preserve">The College is committed to safeguarding and promoting the welfare of children, young people and vulnerable adults and expects all staff to share this commitment. </w:t>
            </w:r>
          </w:p>
          <w:p w:rsidR="003A3867" w:rsidRPr="006A0A87" w:rsidRDefault="003A3867" w:rsidP="00F166D5">
            <w:pPr>
              <w:rPr>
                <w:sz w:val="24"/>
              </w:rPr>
            </w:pPr>
          </w:p>
          <w:p w:rsidR="003A3867" w:rsidRPr="006A0A87" w:rsidRDefault="003A3867" w:rsidP="00F166D5">
            <w:pPr>
              <w:rPr>
                <w:sz w:val="24"/>
              </w:rPr>
            </w:pPr>
            <w:r w:rsidRPr="006A0A87">
              <w:rPr>
                <w:sz w:val="24"/>
              </w:rPr>
              <w:t xml:space="preserve">Successful external applicants will be required to undertake appropriate safeguarding checks as well as providing proof of right to live and work in the UK. </w:t>
            </w:r>
          </w:p>
          <w:p w:rsidR="003A3867" w:rsidRPr="006A0A87" w:rsidRDefault="003A3867" w:rsidP="00F166D5">
            <w:pPr>
              <w:rPr>
                <w:sz w:val="24"/>
              </w:rPr>
            </w:pPr>
          </w:p>
          <w:p w:rsidR="003A3867" w:rsidRPr="006A0A87" w:rsidRDefault="003A3867" w:rsidP="00F166D5">
            <w:pPr>
              <w:rPr>
                <w:sz w:val="24"/>
              </w:rPr>
            </w:pPr>
            <w:r w:rsidRPr="006A0A87">
              <w:rPr>
                <w:sz w:val="24"/>
              </w:rPr>
              <w:t xml:space="preserve">All successful candidates will be required to provide proof of their qualifications. </w:t>
            </w:r>
          </w:p>
          <w:p w:rsidR="003A3867" w:rsidRPr="006A0A87" w:rsidRDefault="003A3867" w:rsidP="00F166D5">
            <w:pPr>
              <w:rPr>
                <w:rFonts w:ascii="Arial" w:hAnsi="Arial"/>
                <w:b/>
              </w:rPr>
            </w:pPr>
          </w:p>
        </w:tc>
      </w:tr>
      <w:tr w:rsidR="006A0A87" w:rsidRPr="006A0A87" w:rsidTr="003A3867">
        <w:tc>
          <w:tcPr>
            <w:tcW w:w="10475" w:type="dxa"/>
            <w:shd w:val="clear" w:color="auto" w:fill="D9D9D9" w:themeFill="background1" w:themeFillShade="D9"/>
          </w:tcPr>
          <w:p w:rsidR="003A3867" w:rsidRPr="006A0A87" w:rsidRDefault="003A3867" w:rsidP="00F166D5">
            <w:pPr>
              <w:rPr>
                <w:rFonts w:ascii="Arial" w:hAnsi="Arial"/>
                <w:b/>
              </w:rPr>
            </w:pPr>
            <w:r w:rsidRPr="006A0A87">
              <w:rPr>
                <w:b/>
                <w:sz w:val="24"/>
              </w:rPr>
              <w:t>Further Information</w:t>
            </w:r>
          </w:p>
        </w:tc>
      </w:tr>
      <w:tr w:rsidR="003A3867" w:rsidRPr="006A0A87" w:rsidTr="003A3867">
        <w:tc>
          <w:tcPr>
            <w:tcW w:w="10475" w:type="dxa"/>
          </w:tcPr>
          <w:p w:rsidR="003A3867" w:rsidRPr="006A0A87" w:rsidRDefault="003A3867" w:rsidP="004173DF">
            <w:pPr>
              <w:ind w:firstLine="720"/>
              <w:rPr>
                <w:rFonts w:ascii="Arial" w:hAnsi="Arial"/>
                <w:b/>
              </w:rPr>
            </w:pPr>
          </w:p>
          <w:p w:rsidR="003A3867" w:rsidRPr="006A0A87" w:rsidRDefault="003A3867" w:rsidP="00F166D5">
            <w:pPr>
              <w:rPr>
                <w:sz w:val="24"/>
              </w:rPr>
            </w:pPr>
            <w:r w:rsidRPr="006A0A87">
              <w:rPr>
                <w:sz w:val="24"/>
              </w:rPr>
              <w:t xml:space="preserve">This Job Description and Person Specification are current as at </w:t>
            </w:r>
            <w:r w:rsidR="006A0A87" w:rsidRPr="006A0A87">
              <w:rPr>
                <w:sz w:val="24"/>
              </w:rPr>
              <w:t>August 2023</w:t>
            </w:r>
            <w:r w:rsidRPr="006A0A87">
              <w:rPr>
                <w:b/>
                <w:sz w:val="24"/>
              </w:rPr>
              <w:t>.</w:t>
            </w:r>
            <w:r w:rsidRPr="006A0A87">
              <w:rPr>
                <w:sz w:val="24"/>
              </w:rPr>
              <w:t xml:space="preserve"> In consultation with you it is liable to variation to reflect changes in the job. If you have any queries relating to your Job Description and/or Person Specification, please discuss with your Line Manager. </w:t>
            </w:r>
          </w:p>
          <w:p w:rsidR="003A3867" w:rsidRPr="006A0A87" w:rsidRDefault="003A3867" w:rsidP="00F166D5">
            <w:pPr>
              <w:rPr>
                <w:sz w:val="24"/>
              </w:rPr>
            </w:pPr>
          </w:p>
          <w:p w:rsidR="003A3867" w:rsidRPr="006A0A87" w:rsidRDefault="003A3867" w:rsidP="00F166D5">
            <w:pPr>
              <w:rPr>
                <w:sz w:val="24"/>
              </w:rPr>
            </w:pPr>
            <w:r w:rsidRPr="006A0A87">
              <w:rPr>
                <w:sz w:val="24"/>
              </w:rPr>
              <w:t>A copy of this Job Description and Person Specification is held with the People Team.</w:t>
            </w:r>
          </w:p>
          <w:p w:rsidR="003A3867" w:rsidRPr="006A0A87" w:rsidRDefault="003A3867" w:rsidP="00F166D5">
            <w:pPr>
              <w:rPr>
                <w:rFonts w:ascii="Arial" w:hAnsi="Arial"/>
                <w:b/>
              </w:rPr>
            </w:pPr>
          </w:p>
        </w:tc>
      </w:tr>
    </w:tbl>
    <w:p w:rsidR="00ED0F61" w:rsidRPr="006A0A87" w:rsidRDefault="00ED0F61" w:rsidP="00ED0F61">
      <w:pPr>
        <w:ind w:left="-142"/>
        <w:rPr>
          <w:rFonts w:ascii="Arial" w:hAnsi="Arial" w:cs="Arial"/>
          <w:b/>
        </w:rPr>
      </w:pPr>
    </w:p>
    <w:p w:rsidR="00ED0F61" w:rsidRPr="006A0A87" w:rsidRDefault="00ED0F61" w:rsidP="00ED0F61">
      <w:pPr>
        <w:rPr>
          <w:rFonts w:ascii="Arial" w:hAnsi="Arial" w:cs="Arial"/>
          <w:b/>
        </w:rPr>
      </w:pPr>
      <w:r w:rsidRPr="006A0A87">
        <w:rPr>
          <w:rFonts w:ascii="Arial" w:hAnsi="Arial" w:cs="Arial"/>
          <w:b/>
        </w:rPr>
        <w:br w:type="page"/>
      </w:r>
    </w:p>
    <w:p w:rsidR="00ED0F61" w:rsidRPr="006A0A87" w:rsidRDefault="00ED0F61" w:rsidP="00ED0F61">
      <w:pPr>
        <w:ind w:left="-142"/>
        <w:rPr>
          <w:rFonts w:ascii="Arial" w:hAnsi="Arial" w:cs="Arial"/>
          <w:b/>
        </w:rPr>
      </w:pPr>
    </w:p>
    <w:p w:rsidR="00ED0F61" w:rsidRPr="006A0A87" w:rsidRDefault="00F3375D" w:rsidP="00C96520">
      <w:pPr>
        <w:spacing w:after="0" w:line="240" w:lineRule="auto"/>
        <w:rPr>
          <w:rFonts w:cs="Arial"/>
          <w:b/>
          <w:sz w:val="24"/>
          <w:lang w:val="en-US"/>
        </w:rPr>
      </w:pPr>
      <w:r w:rsidRPr="006A0A87">
        <w:rPr>
          <w:rFonts w:cs="Arial"/>
          <w:b/>
          <w:sz w:val="24"/>
          <w:lang w:val="en-US"/>
        </w:rPr>
        <w:t>P</w:t>
      </w:r>
      <w:r w:rsidR="002F6E57" w:rsidRPr="006A0A87">
        <w:rPr>
          <w:rFonts w:cs="Arial"/>
          <w:b/>
          <w:sz w:val="24"/>
          <w:lang w:val="en-US"/>
        </w:rPr>
        <w:t>erson Specification</w:t>
      </w:r>
    </w:p>
    <w:tbl>
      <w:tblPr>
        <w:tblStyle w:val="TableGrid"/>
        <w:tblW w:w="0" w:type="auto"/>
        <w:tblInd w:w="-1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09"/>
        <w:gridCol w:w="4378"/>
        <w:gridCol w:w="4391"/>
      </w:tblGrid>
      <w:tr w:rsidR="006A0A87" w:rsidRPr="006A0A87" w:rsidTr="00483FC6">
        <w:trPr>
          <w:trHeight w:val="414"/>
        </w:trPr>
        <w:tc>
          <w:tcPr>
            <w:tcW w:w="1809" w:type="dxa"/>
            <w:tcBorders>
              <w:top w:val="single" w:sz="12" w:space="0" w:color="000000" w:themeColor="text1"/>
              <w:bottom w:val="single" w:sz="12" w:space="0" w:color="000000" w:themeColor="text1"/>
            </w:tcBorders>
            <w:shd w:val="clear" w:color="auto" w:fill="D9D9D9" w:themeFill="background1" w:themeFillShade="D9"/>
            <w:vAlign w:val="center"/>
          </w:tcPr>
          <w:p w:rsidR="00ED0F61" w:rsidRPr="006A0A87" w:rsidRDefault="00ED0F61" w:rsidP="00F166D5">
            <w:pPr>
              <w:rPr>
                <w:b/>
                <w:sz w:val="24"/>
              </w:rPr>
            </w:pPr>
            <w:r w:rsidRPr="006A0A87">
              <w:rPr>
                <w:b/>
                <w:sz w:val="24"/>
              </w:rPr>
              <w:t>Criteria</w:t>
            </w:r>
          </w:p>
        </w:tc>
        <w:tc>
          <w:tcPr>
            <w:tcW w:w="4378" w:type="dxa"/>
            <w:tcBorders>
              <w:top w:val="single" w:sz="12" w:space="0" w:color="000000" w:themeColor="text1"/>
              <w:bottom w:val="single" w:sz="12" w:space="0" w:color="000000" w:themeColor="text1"/>
            </w:tcBorders>
            <w:shd w:val="clear" w:color="auto" w:fill="D9D9D9" w:themeFill="background1" w:themeFillShade="D9"/>
            <w:vAlign w:val="center"/>
          </w:tcPr>
          <w:p w:rsidR="00ED0F61" w:rsidRPr="006A0A87" w:rsidRDefault="00ED0F61" w:rsidP="00F166D5">
            <w:pPr>
              <w:jc w:val="center"/>
              <w:rPr>
                <w:b/>
                <w:sz w:val="24"/>
              </w:rPr>
            </w:pPr>
            <w:r w:rsidRPr="006A0A87">
              <w:rPr>
                <w:b/>
                <w:sz w:val="24"/>
              </w:rPr>
              <w:t>Essential</w:t>
            </w:r>
          </w:p>
        </w:tc>
        <w:tc>
          <w:tcPr>
            <w:tcW w:w="4391" w:type="dxa"/>
            <w:tcBorders>
              <w:top w:val="single" w:sz="12" w:space="0" w:color="000000" w:themeColor="text1"/>
              <w:bottom w:val="single" w:sz="12" w:space="0" w:color="000000" w:themeColor="text1"/>
            </w:tcBorders>
            <w:shd w:val="clear" w:color="auto" w:fill="D9D9D9" w:themeFill="background1" w:themeFillShade="D9"/>
            <w:vAlign w:val="center"/>
          </w:tcPr>
          <w:p w:rsidR="00ED0F61" w:rsidRPr="006A0A87" w:rsidRDefault="00ED0F61" w:rsidP="00F166D5">
            <w:pPr>
              <w:jc w:val="center"/>
              <w:rPr>
                <w:b/>
                <w:sz w:val="24"/>
              </w:rPr>
            </w:pPr>
            <w:r w:rsidRPr="006A0A87">
              <w:rPr>
                <w:b/>
                <w:sz w:val="24"/>
              </w:rPr>
              <w:t>Desirable</w:t>
            </w:r>
          </w:p>
        </w:tc>
      </w:tr>
      <w:tr w:rsidR="006A0A87" w:rsidRPr="006A0A87" w:rsidTr="00483FC6">
        <w:trPr>
          <w:trHeight w:val="965"/>
        </w:trPr>
        <w:tc>
          <w:tcPr>
            <w:tcW w:w="1809" w:type="dxa"/>
            <w:tcBorders>
              <w:top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rsidR="00ED0F61" w:rsidRPr="006A0A87" w:rsidRDefault="00ED0F61" w:rsidP="00F166D5">
            <w:pPr>
              <w:rPr>
                <w:b/>
                <w:sz w:val="24"/>
              </w:rPr>
            </w:pPr>
          </w:p>
          <w:p w:rsidR="00ED0F61" w:rsidRPr="006A0A87" w:rsidRDefault="00ED0F61" w:rsidP="00F166D5">
            <w:pPr>
              <w:rPr>
                <w:b/>
                <w:sz w:val="24"/>
              </w:rPr>
            </w:pPr>
          </w:p>
          <w:p w:rsidR="00312597" w:rsidRPr="006A0A87" w:rsidRDefault="00312597" w:rsidP="00312597">
            <w:pPr>
              <w:rPr>
                <w:b/>
                <w:sz w:val="24"/>
              </w:rPr>
            </w:pPr>
            <w:r w:rsidRPr="006A0A87">
              <w:rPr>
                <w:b/>
                <w:sz w:val="24"/>
              </w:rPr>
              <w:t>Qualifications</w:t>
            </w:r>
            <w:r w:rsidR="00044151" w:rsidRPr="006A0A87">
              <w:rPr>
                <w:b/>
                <w:sz w:val="24"/>
              </w:rPr>
              <w:t>:</w:t>
            </w:r>
          </w:p>
          <w:p w:rsidR="00ED0F61" w:rsidRPr="006A0A87" w:rsidRDefault="00ED0F61" w:rsidP="00F166D5">
            <w:pPr>
              <w:rPr>
                <w:b/>
                <w:sz w:val="24"/>
              </w:rPr>
            </w:pPr>
          </w:p>
          <w:p w:rsidR="00ED0F61" w:rsidRPr="006A0A87" w:rsidRDefault="00ED0F61" w:rsidP="00F166D5">
            <w:pPr>
              <w:rPr>
                <w:b/>
                <w:sz w:val="24"/>
              </w:rPr>
            </w:pPr>
          </w:p>
          <w:p w:rsidR="00ED0F61" w:rsidRPr="006A0A87" w:rsidRDefault="00ED0F61" w:rsidP="00F166D5">
            <w:pPr>
              <w:rPr>
                <w:b/>
                <w:sz w:val="24"/>
              </w:rPr>
            </w:pPr>
          </w:p>
        </w:tc>
        <w:tc>
          <w:tcPr>
            <w:tcW w:w="4378" w:type="dxa"/>
            <w:tcBorders>
              <w:top w:val="single" w:sz="12" w:space="0" w:color="000000" w:themeColor="text1"/>
              <w:left w:val="single" w:sz="12" w:space="0" w:color="000000" w:themeColor="text1"/>
              <w:bottom w:val="single" w:sz="8" w:space="0" w:color="000000" w:themeColor="text1"/>
            </w:tcBorders>
          </w:tcPr>
          <w:p w:rsidR="00ED0F61" w:rsidRPr="006A0A87" w:rsidRDefault="00044151" w:rsidP="00044151">
            <w:pPr>
              <w:rPr>
                <w:sz w:val="24"/>
              </w:rPr>
            </w:pPr>
            <w:r w:rsidRPr="006A0A87">
              <w:rPr>
                <w:sz w:val="24"/>
              </w:rPr>
              <w:t>Level 2 (or equivalent) English and Maths</w:t>
            </w:r>
          </w:p>
          <w:p w:rsidR="00044151" w:rsidRPr="006A0A87" w:rsidRDefault="00044151" w:rsidP="00044151">
            <w:pPr>
              <w:rPr>
                <w:sz w:val="24"/>
              </w:rPr>
            </w:pPr>
            <w:r w:rsidRPr="006A0A87">
              <w:rPr>
                <w:sz w:val="24"/>
              </w:rPr>
              <w:t>Teaching Qualification or willingness to achieve within 2 years.</w:t>
            </w:r>
          </w:p>
        </w:tc>
        <w:tc>
          <w:tcPr>
            <w:tcW w:w="4391" w:type="dxa"/>
            <w:tcBorders>
              <w:top w:val="single" w:sz="12" w:space="0" w:color="000000" w:themeColor="text1"/>
              <w:bottom w:val="single" w:sz="8" w:space="0" w:color="000000" w:themeColor="text1"/>
            </w:tcBorders>
          </w:tcPr>
          <w:p w:rsidR="0088481C" w:rsidRPr="006A0A87" w:rsidRDefault="0088481C" w:rsidP="00F3375D">
            <w:pPr>
              <w:pStyle w:val="ListParagraph"/>
              <w:ind w:left="360"/>
              <w:rPr>
                <w:sz w:val="24"/>
              </w:rPr>
            </w:pPr>
          </w:p>
        </w:tc>
      </w:tr>
      <w:tr w:rsidR="006A0A87" w:rsidRPr="006A0A87" w:rsidTr="00483FC6">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rsidR="00ED0F61" w:rsidRPr="006A0A87" w:rsidRDefault="00ED0F61" w:rsidP="00F166D5">
            <w:pPr>
              <w:rPr>
                <w:b/>
                <w:sz w:val="24"/>
              </w:rPr>
            </w:pPr>
          </w:p>
          <w:p w:rsidR="00044151" w:rsidRPr="006A0A87" w:rsidRDefault="00044151" w:rsidP="00F166D5">
            <w:pPr>
              <w:rPr>
                <w:b/>
                <w:sz w:val="24"/>
              </w:rPr>
            </w:pPr>
            <w:r w:rsidRPr="006A0A87">
              <w:rPr>
                <w:b/>
                <w:sz w:val="24"/>
              </w:rPr>
              <w:t xml:space="preserve">Post Specific Qualifications </w:t>
            </w:r>
          </w:p>
          <w:p w:rsidR="00ED0F61" w:rsidRPr="006A0A87" w:rsidRDefault="00ED0F61" w:rsidP="00F166D5">
            <w:pPr>
              <w:rPr>
                <w:b/>
                <w:sz w:val="24"/>
              </w:rPr>
            </w:pPr>
          </w:p>
          <w:p w:rsidR="00ED0F61" w:rsidRPr="006A0A87" w:rsidRDefault="00ED0F61" w:rsidP="00F166D5">
            <w:pPr>
              <w:rPr>
                <w:b/>
                <w:sz w:val="24"/>
              </w:rPr>
            </w:pPr>
          </w:p>
          <w:p w:rsidR="00ED0F61" w:rsidRPr="006A0A87" w:rsidRDefault="00ED0F61" w:rsidP="00F166D5">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rsidR="00044151" w:rsidRPr="006A0A87" w:rsidRDefault="00044151" w:rsidP="00044151">
            <w:pPr>
              <w:rPr>
                <w:sz w:val="24"/>
              </w:rPr>
            </w:pPr>
            <w:r w:rsidRPr="006A0A87">
              <w:rPr>
                <w:sz w:val="24"/>
              </w:rPr>
              <w:t xml:space="preserve">Hiring manager to specify qualifications required for post </w:t>
            </w:r>
            <w:proofErr w:type="spellStart"/>
            <w:r w:rsidRPr="006A0A87">
              <w:rPr>
                <w:sz w:val="24"/>
              </w:rPr>
              <w:t>ie</w:t>
            </w:r>
            <w:proofErr w:type="spellEnd"/>
            <w:r w:rsidRPr="006A0A87">
              <w:rPr>
                <w:sz w:val="24"/>
              </w:rPr>
              <w:t xml:space="preserve"> Degree in relevant subject</w:t>
            </w:r>
          </w:p>
        </w:tc>
        <w:tc>
          <w:tcPr>
            <w:tcW w:w="4391" w:type="dxa"/>
            <w:tcBorders>
              <w:top w:val="single" w:sz="8" w:space="0" w:color="000000" w:themeColor="text1"/>
              <w:bottom w:val="single" w:sz="8" w:space="0" w:color="000000" w:themeColor="text1"/>
            </w:tcBorders>
          </w:tcPr>
          <w:p w:rsidR="009D3432" w:rsidRPr="006A0A87" w:rsidRDefault="009D3432" w:rsidP="009D3432">
            <w:pPr>
              <w:pStyle w:val="TableParagraph"/>
              <w:tabs>
                <w:tab w:val="left" w:pos="823"/>
                <w:tab w:val="left" w:pos="824"/>
              </w:tabs>
              <w:spacing w:line="268" w:lineRule="exact"/>
              <w:ind w:left="0"/>
              <w:rPr>
                <w:rFonts w:asciiTheme="minorHAnsi" w:eastAsiaTheme="minorHAnsi" w:hAnsiTheme="minorHAnsi"/>
                <w:sz w:val="24"/>
                <w:lang w:eastAsia="en-US" w:bidi="ar-SA"/>
              </w:rPr>
            </w:pPr>
            <w:r w:rsidRPr="006A0A87">
              <w:rPr>
                <w:rFonts w:asciiTheme="minorHAnsi" w:eastAsiaTheme="minorHAnsi" w:hAnsiTheme="minorHAnsi"/>
                <w:sz w:val="24"/>
                <w:lang w:eastAsia="en-US" w:bidi="ar-SA"/>
              </w:rPr>
              <w:t>•Level 3 Maths and English</w:t>
            </w:r>
          </w:p>
          <w:p w:rsidR="0088481C" w:rsidRPr="006A0A87" w:rsidRDefault="009D3432" w:rsidP="009D3432">
            <w:pPr>
              <w:pStyle w:val="TableParagraph"/>
              <w:tabs>
                <w:tab w:val="left" w:pos="823"/>
                <w:tab w:val="left" w:pos="824"/>
              </w:tabs>
              <w:spacing w:line="268" w:lineRule="exact"/>
              <w:ind w:left="0"/>
              <w:rPr>
                <w:rFonts w:asciiTheme="minorHAnsi" w:eastAsiaTheme="minorHAnsi" w:hAnsiTheme="minorHAnsi"/>
                <w:sz w:val="24"/>
                <w:lang w:eastAsia="en-US" w:bidi="ar-SA"/>
              </w:rPr>
            </w:pPr>
            <w:r w:rsidRPr="006A0A87">
              <w:rPr>
                <w:rFonts w:asciiTheme="minorHAnsi" w:eastAsiaTheme="minorHAnsi" w:hAnsiTheme="minorHAnsi"/>
                <w:sz w:val="24"/>
                <w:lang w:eastAsia="en-US" w:bidi="ar-SA"/>
              </w:rPr>
              <w:t xml:space="preserve">•Learning Support qualification or </w:t>
            </w:r>
            <w:proofErr w:type="gramStart"/>
            <w:r w:rsidRPr="006A0A87">
              <w:rPr>
                <w:rFonts w:asciiTheme="minorHAnsi" w:eastAsiaTheme="minorHAnsi" w:hAnsiTheme="minorHAnsi"/>
                <w:sz w:val="24"/>
                <w:lang w:eastAsia="en-US" w:bidi="ar-SA"/>
              </w:rPr>
              <w:t>other</w:t>
            </w:r>
            <w:proofErr w:type="gramEnd"/>
            <w:r w:rsidRPr="006A0A87">
              <w:rPr>
                <w:rFonts w:asciiTheme="minorHAnsi" w:eastAsiaTheme="minorHAnsi" w:hAnsiTheme="minorHAnsi"/>
                <w:sz w:val="24"/>
                <w:lang w:eastAsia="en-US" w:bidi="ar-SA"/>
              </w:rPr>
              <w:t xml:space="preserve"> relevant specialist qualification</w:t>
            </w:r>
          </w:p>
          <w:p w:rsidR="009D3432" w:rsidRPr="006A0A87" w:rsidRDefault="009D3432" w:rsidP="009D3432">
            <w:pPr>
              <w:pStyle w:val="TableParagraph"/>
              <w:tabs>
                <w:tab w:val="left" w:pos="823"/>
                <w:tab w:val="left" w:pos="824"/>
              </w:tabs>
              <w:spacing w:line="268" w:lineRule="exact"/>
              <w:ind w:left="720"/>
              <w:jc w:val="both"/>
              <w:rPr>
                <w:rFonts w:asciiTheme="minorHAnsi" w:eastAsiaTheme="minorHAnsi" w:hAnsiTheme="minorHAnsi"/>
                <w:sz w:val="24"/>
                <w:lang w:eastAsia="en-US" w:bidi="ar-SA"/>
              </w:rPr>
            </w:pPr>
            <w:r w:rsidRPr="006A0A87">
              <w:rPr>
                <w:rFonts w:asciiTheme="minorHAnsi" w:eastAsiaTheme="minorHAnsi" w:hAnsiTheme="minorHAnsi"/>
                <w:sz w:val="24"/>
                <w:lang w:eastAsia="en-US" w:bidi="ar-SA"/>
              </w:rPr>
              <w:t>IT qualification</w:t>
            </w:r>
          </w:p>
        </w:tc>
      </w:tr>
      <w:tr w:rsidR="006A0A87" w:rsidRPr="006A0A87" w:rsidTr="00FE042C">
        <w:trPr>
          <w:trHeight w:val="736"/>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rsidR="00044151" w:rsidRPr="006A0A87" w:rsidRDefault="00FE042C" w:rsidP="00FE042C">
            <w:pPr>
              <w:rPr>
                <w:b/>
                <w:sz w:val="24"/>
              </w:rPr>
            </w:pPr>
            <w:r w:rsidRPr="006A0A87">
              <w:rPr>
                <w:b/>
                <w:sz w:val="24"/>
              </w:rPr>
              <w:t xml:space="preserve">Work </w:t>
            </w:r>
            <w:r w:rsidR="00044151" w:rsidRPr="006A0A87">
              <w:rPr>
                <w:b/>
                <w:sz w:val="24"/>
              </w:rPr>
              <w:t>Experience</w:t>
            </w:r>
          </w:p>
          <w:p w:rsidR="00044151" w:rsidRPr="006A0A87" w:rsidRDefault="00044151" w:rsidP="00FE042C">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rsidR="009D3432" w:rsidRPr="006A0A87" w:rsidRDefault="009D3432" w:rsidP="009D3432">
            <w:pPr>
              <w:pStyle w:val="TableParagraph"/>
              <w:tabs>
                <w:tab w:val="left" w:pos="827"/>
                <w:tab w:val="left" w:pos="828"/>
              </w:tabs>
              <w:ind w:left="0" w:right="380"/>
              <w:rPr>
                <w:rFonts w:asciiTheme="minorHAnsi" w:eastAsiaTheme="minorHAnsi" w:hAnsiTheme="minorHAnsi"/>
                <w:sz w:val="24"/>
                <w:lang w:eastAsia="en-US" w:bidi="ar-SA"/>
              </w:rPr>
            </w:pPr>
            <w:r w:rsidRPr="006A0A87">
              <w:rPr>
                <w:rFonts w:asciiTheme="minorHAnsi" w:eastAsiaTheme="minorHAnsi" w:hAnsiTheme="minorHAnsi"/>
                <w:sz w:val="24"/>
                <w:lang w:eastAsia="en-US" w:bidi="ar-SA"/>
              </w:rPr>
              <w:t>•Experience in using online record keeping systems</w:t>
            </w:r>
          </w:p>
          <w:p w:rsidR="009D3432" w:rsidRPr="006A0A87" w:rsidRDefault="009D3432" w:rsidP="009D3432">
            <w:pPr>
              <w:pStyle w:val="TableParagraph"/>
              <w:tabs>
                <w:tab w:val="left" w:pos="827"/>
                <w:tab w:val="left" w:pos="828"/>
              </w:tabs>
              <w:ind w:left="0" w:right="380"/>
              <w:rPr>
                <w:rFonts w:asciiTheme="minorHAnsi" w:eastAsiaTheme="minorHAnsi" w:hAnsiTheme="minorHAnsi"/>
                <w:sz w:val="24"/>
                <w:lang w:eastAsia="en-US" w:bidi="ar-SA"/>
              </w:rPr>
            </w:pPr>
            <w:r w:rsidRPr="006A0A87">
              <w:rPr>
                <w:rFonts w:asciiTheme="minorHAnsi" w:eastAsiaTheme="minorHAnsi" w:hAnsiTheme="minorHAnsi"/>
                <w:sz w:val="24"/>
                <w:lang w:eastAsia="en-US" w:bidi="ar-SA"/>
              </w:rPr>
              <w:t>•Experience in the effective use of email and online calendar systems</w:t>
            </w:r>
          </w:p>
          <w:p w:rsidR="00FE042C" w:rsidRPr="006A0A87" w:rsidRDefault="009D3432" w:rsidP="009D3432">
            <w:pPr>
              <w:pStyle w:val="TableParagraph"/>
              <w:tabs>
                <w:tab w:val="left" w:pos="827"/>
                <w:tab w:val="left" w:pos="828"/>
              </w:tabs>
              <w:ind w:left="0" w:right="380"/>
              <w:rPr>
                <w:rFonts w:asciiTheme="minorHAnsi" w:eastAsiaTheme="minorHAnsi" w:hAnsiTheme="minorHAnsi"/>
                <w:sz w:val="24"/>
                <w:lang w:eastAsia="en-US" w:bidi="ar-SA"/>
              </w:rPr>
            </w:pPr>
            <w:r w:rsidRPr="006A0A87">
              <w:rPr>
                <w:rFonts w:asciiTheme="minorHAnsi" w:eastAsiaTheme="minorHAnsi" w:hAnsiTheme="minorHAnsi"/>
                <w:sz w:val="24"/>
                <w:lang w:eastAsia="en-US" w:bidi="ar-SA"/>
              </w:rPr>
              <w:t>•Experience in engaging with a range of individuals at all ages and academic levels</w:t>
            </w:r>
          </w:p>
        </w:tc>
        <w:tc>
          <w:tcPr>
            <w:tcW w:w="4391" w:type="dxa"/>
            <w:tcBorders>
              <w:top w:val="single" w:sz="8" w:space="0" w:color="000000" w:themeColor="text1"/>
              <w:bottom w:val="single" w:sz="8" w:space="0" w:color="000000" w:themeColor="text1"/>
            </w:tcBorders>
          </w:tcPr>
          <w:p w:rsidR="00044151" w:rsidRPr="006A0A87" w:rsidRDefault="00044151" w:rsidP="00044151">
            <w:pPr>
              <w:rPr>
                <w:sz w:val="24"/>
              </w:rPr>
            </w:pPr>
            <w:r w:rsidRPr="006A0A87">
              <w:rPr>
                <w:sz w:val="24"/>
              </w:rPr>
              <w:t xml:space="preserve">Work experience in an FE setting </w:t>
            </w:r>
            <w:proofErr w:type="spellStart"/>
            <w:r w:rsidRPr="006A0A87">
              <w:rPr>
                <w:sz w:val="24"/>
              </w:rPr>
              <w:t>ie</w:t>
            </w:r>
            <w:proofErr w:type="spellEnd"/>
            <w:r w:rsidRPr="006A0A87">
              <w:rPr>
                <w:sz w:val="24"/>
              </w:rPr>
              <w:t xml:space="preserve"> colleg</w:t>
            </w:r>
            <w:r w:rsidR="00FE042C" w:rsidRPr="006A0A87">
              <w:rPr>
                <w:sz w:val="24"/>
              </w:rPr>
              <w:t xml:space="preserve">e or </w:t>
            </w:r>
            <w:r w:rsidR="00483FC6" w:rsidRPr="006A0A87">
              <w:rPr>
                <w:sz w:val="24"/>
              </w:rPr>
              <w:t>school</w:t>
            </w:r>
          </w:p>
          <w:p w:rsidR="009D3432" w:rsidRPr="006A0A87" w:rsidRDefault="009D3432" w:rsidP="009D3432">
            <w:pPr>
              <w:rPr>
                <w:sz w:val="24"/>
              </w:rPr>
            </w:pPr>
            <w:r w:rsidRPr="006A0A87">
              <w:rPr>
                <w:sz w:val="24"/>
              </w:rPr>
              <w:t>•Experience of supporting/working with young people and/or adults with learning difficulties and/or disabilities</w:t>
            </w:r>
          </w:p>
          <w:p w:rsidR="009D3432" w:rsidRPr="006A0A87" w:rsidRDefault="009D3432" w:rsidP="009D3432">
            <w:pPr>
              <w:rPr>
                <w:sz w:val="24"/>
              </w:rPr>
            </w:pPr>
            <w:r w:rsidRPr="006A0A87">
              <w:rPr>
                <w:sz w:val="24"/>
              </w:rPr>
              <w:t xml:space="preserve">•Experience in managing challenging </w:t>
            </w:r>
            <w:proofErr w:type="spellStart"/>
            <w:r w:rsidRPr="006A0A87">
              <w:rPr>
                <w:sz w:val="24"/>
              </w:rPr>
              <w:t>behaviour</w:t>
            </w:r>
            <w:proofErr w:type="spellEnd"/>
          </w:p>
          <w:p w:rsidR="009D3432" w:rsidRPr="006A0A87" w:rsidRDefault="009D3432" w:rsidP="009D3432">
            <w:pPr>
              <w:rPr>
                <w:sz w:val="24"/>
              </w:rPr>
            </w:pPr>
            <w:r w:rsidRPr="006A0A87">
              <w:rPr>
                <w:sz w:val="24"/>
              </w:rPr>
              <w:t>•Experience of using Pro Monitor</w:t>
            </w:r>
          </w:p>
          <w:p w:rsidR="009D3432" w:rsidRPr="006A0A87" w:rsidRDefault="009D3432" w:rsidP="009D3432">
            <w:pPr>
              <w:rPr>
                <w:sz w:val="24"/>
              </w:rPr>
            </w:pPr>
            <w:r w:rsidRPr="006A0A87">
              <w:rPr>
                <w:sz w:val="24"/>
              </w:rPr>
              <w:t>•Experience of working within FE</w:t>
            </w:r>
          </w:p>
        </w:tc>
      </w:tr>
      <w:tr w:rsidR="006A0A87" w:rsidRPr="006A0A87" w:rsidTr="00C96520">
        <w:trPr>
          <w:trHeight w:val="225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rsidR="00483FC6" w:rsidRPr="006A0A87" w:rsidRDefault="00483FC6" w:rsidP="00483FC6">
            <w:pPr>
              <w:rPr>
                <w:b/>
                <w:sz w:val="24"/>
              </w:rPr>
            </w:pPr>
            <w:r w:rsidRPr="006A0A87">
              <w:rPr>
                <w:b/>
                <w:sz w:val="24"/>
              </w:rPr>
              <w:t>Knowledge</w:t>
            </w:r>
          </w:p>
          <w:p w:rsidR="00483FC6" w:rsidRPr="006A0A87" w:rsidRDefault="00483FC6" w:rsidP="00044151">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rsidR="009D3432" w:rsidRPr="006A0A87" w:rsidRDefault="009D3432" w:rsidP="009D3432">
            <w:pPr>
              <w:pStyle w:val="TableParagraph"/>
              <w:tabs>
                <w:tab w:val="left" w:pos="827"/>
                <w:tab w:val="left" w:pos="828"/>
              </w:tabs>
              <w:ind w:left="0" w:right="380"/>
              <w:rPr>
                <w:rFonts w:asciiTheme="minorHAnsi" w:eastAsiaTheme="minorHAnsi" w:hAnsiTheme="minorHAnsi"/>
                <w:sz w:val="24"/>
                <w:lang w:eastAsia="en-US" w:bidi="ar-SA"/>
              </w:rPr>
            </w:pPr>
            <w:r w:rsidRPr="006A0A87">
              <w:rPr>
                <w:rFonts w:asciiTheme="minorHAnsi" w:eastAsiaTheme="minorHAnsi" w:hAnsiTheme="minorHAnsi"/>
                <w:sz w:val="24"/>
                <w:lang w:eastAsia="en-US" w:bidi="ar-SA"/>
              </w:rPr>
              <w:t>•Understanding of additional learning needs and disabilities</w:t>
            </w:r>
          </w:p>
          <w:p w:rsidR="009D3432" w:rsidRPr="006A0A87" w:rsidRDefault="009D3432" w:rsidP="009D3432">
            <w:pPr>
              <w:pStyle w:val="TableParagraph"/>
              <w:tabs>
                <w:tab w:val="left" w:pos="827"/>
                <w:tab w:val="left" w:pos="828"/>
              </w:tabs>
              <w:ind w:left="0" w:right="380"/>
              <w:rPr>
                <w:rFonts w:asciiTheme="minorHAnsi" w:eastAsiaTheme="minorHAnsi" w:hAnsiTheme="minorHAnsi"/>
                <w:sz w:val="24"/>
                <w:lang w:eastAsia="en-US" w:bidi="ar-SA"/>
              </w:rPr>
            </w:pPr>
            <w:r w:rsidRPr="006A0A87">
              <w:rPr>
                <w:rFonts w:asciiTheme="minorHAnsi" w:eastAsiaTheme="minorHAnsi" w:hAnsiTheme="minorHAnsi"/>
                <w:sz w:val="24"/>
                <w:lang w:eastAsia="en-US" w:bidi="ar-SA"/>
              </w:rPr>
              <w:t>•Broad knowledge of both academic and vocational curriculum and delivery models</w:t>
            </w:r>
          </w:p>
          <w:p w:rsidR="009D3432" w:rsidRPr="006A0A87" w:rsidRDefault="009D3432" w:rsidP="009D3432">
            <w:pPr>
              <w:pStyle w:val="TableParagraph"/>
              <w:tabs>
                <w:tab w:val="left" w:pos="827"/>
                <w:tab w:val="left" w:pos="828"/>
              </w:tabs>
              <w:ind w:left="0" w:right="380"/>
              <w:rPr>
                <w:rFonts w:asciiTheme="minorHAnsi" w:eastAsiaTheme="minorHAnsi" w:hAnsiTheme="minorHAnsi"/>
                <w:sz w:val="24"/>
                <w:lang w:eastAsia="en-US" w:bidi="ar-SA"/>
              </w:rPr>
            </w:pPr>
            <w:r w:rsidRPr="006A0A87">
              <w:rPr>
                <w:rFonts w:asciiTheme="minorHAnsi" w:eastAsiaTheme="minorHAnsi" w:hAnsiTheme="minorHAnsi"/>
                <w:sz w:val="24"/>
                <w:lang w:eastAsia="en-US" w:bidi="ar-SA"/>
              </w:rPr>
              <w:t>•Knowledge of basic Microsoft packages such as Word, Excel, PowerPoint</w:t>
            </w:r>
          </w:p>
          <w:p w:rsidR="00483FC6" w:rsidRPr="006A0A87" w:rsidRDefault="009D3432" w:rsidP="009D3432">
            <w:pPr>
              <w:pStyle w:val="TableParagraph"/>
              <w:tabs>
                <w:tab w:val="left" w:pos="827"/>
                <w:tab w:val="left" w:pos="828"/>
              </w:tabs>
              <w:ind w:left="0" w:right="380"/>
              <w:rPr>
                <w:rFonts w:asciiTheme="minorHAnsi" w:eastAsiaTheme="minorHAnsi" w:hAnsiTheme="minorHAnsi"/>
                <w:sz w:val="24"/>
                <w:lang w:eastAsia="en-US" w:bidi="ar-SA"/>
              </w:rPr>
            </w:pPr>
            <w:r w:rsidRPr="006A0A87">
              <w:rPr>
                <w:rFonts w:asciiTheme="minorHAnsi" w:eastAsiaTheme="minorHAnsi" w:hAnsiTheme="minorHAnsi"/>
                <w:sz w:val="24"/>
                <w:lang w:eastAsia="en-US" w:bidi="ar-SA"/>
              </w:rPr>
              <w:t>•Knowledge of safeguarding</w:t>
            </w:r>
          </w:p>
          <w:p w:rsidR="00483FC6" w:rsidRPr="006A0A87" w:rsidRDefault="00483FC6" w:rsidP="00483FC6">
            <w:pPr>
              <w:pStyle w:val="TableParagraph"/>
              <w:tabs>
                <w:tab w:val="left" w:pos="827"/>
                <w:tab w:val="left" w:pos="828"/>
              </w:tabs>
              <w:ind w:left="0" w:right="380"/>
              <w:rPr>
                <w:rFonts w:asciiTheme="minorHAnsi" w:eastAsiaTheme="minorHAnsi" w:hAnsiTheme="minorHAnsi"/>
                <w:sz w:val="24"/>
                <w:lang w:eastAsia="en-US" w:bidi="ar-SA"/>
              </w:rPr>
            </w:pPr>
            <w:r w:rsidRPr="006A0A87">
              <w:rPr>
                <w:rFonts w:asciiTheme="minorHAnsi" w:eastAsiaTheme="minorHAnsi" w:hAnsiTheme="minorHAnsi"/>
                <w:sz w:val="24"/>
                <w:lang w:eastAsia="en-US" w:bidi="ar-SA"/>
              </w:rPr>
              <w:t>Competent in Microsoft Office applications</w:t>
            </w:r>
          </w:p>
          <w:p w:rsidR="00A22195" w:rsidRPr="006A0A87" w:rsidRDefault="00A22195" w:rsidP="00483FC6">
            <w:pPr>
              <w:pStyle w:val="TableParagraph"/>
              <w:tabs>
                <w:tab w:val="left" w:pos="827"/>
                <w:tab w:val="left" w:pos="828"/>
              </w:tabs>
              <w:ind w:left="0" w:right="380"/>
              <w:rPr>
                <w:rFonts w:asciiTheme="minorHAnsi" w:eastAsiaTheme="minorHAnsi" w:hAnsiTheme="minorHAnsi"/>
                <w:sz w:val="24"/>
                <w:lang w:eastAsia="en-US" w:bidi="ar-SA"/>
              </w:rPr>
            </w:pPr>
          </w:p>
          <w:p w:rsidR="00A22195" w:rsidRPr="006A0A87" w:rsidRDefault="00A22195" w:rsidP="00483FC6">
            <w:pPr>
              <w:pStyle w:val="TableParagraph"/>
              <w:tabs>
                <w:tab w:val="left" w:pos="827"/>
                <w:tab w:val="left" w:pos="828"/>
              </w:tabs>
              <w:ind w:left="0" w:right="380"/>
              <w:rPr>
                <w:rFonts w:asciiTheme="minorHAnsi" w:eastAsiaTheme="minorHAnsi" w:hAnsiTheme="minorHAnsi"/>
                <w:sz w:val="24"/>
                <w:lang w:eastAsia="en-US" w:bidi="ar-SA"/>
              </w:rPr>
            </w:pPr>
          </w:p>
        </w:tc>
        <w:tc>
          <w:tcPr>
            <w:tcW w:w="4391" w:type="dxa"/>
            <w:tcBorders>
              <w:top w:val="single" w:sz="8" w:space="0" w:color="000000" w:themeColor="text1"/>
              <w:bottom w:val="single" w:sz="8" w:space="0" w:color="000000" w:themeColor="text1"/>
            </w:tcBorders>
          </w:tcPr>
          <w:p w:rsidR="00483FC6" w:rsidRPr="006A0A87" w:rsidRDefault="00483FC6" w:rsidP="00483FC6">
            <w:pPr>
              <w:rPr>
                <w:sz w:val="24"/>
              </w:rPr>
            </w:pPr>
            <w:r w:rsidRPr="006A0A87">
              <w:rPr>
                <w:sz w:val="24"/>
              </w:rPr>
              <w:t xml:space="preserve">Working with student databases </w:t>
            </w:r>
            <w:proofErr w:type="spellStart"/>
            <w:r w:rsidRPr="006A0A87">
              <w:rPr>
                <w:sz w:val="24"/>
              </w:rPr>
              <w:t>ie</w:t>
            </w:r>
            <w:proofErr w:type="spellEnd"/>
            <w:r w:rsidRPr="006A0A87">
              <w:rPr>
                <w:sz w:val="24"/>
              </w:rPr>
              <w:t xml:space="preserve"> ProMonitor/ProSolution </w:t>
            </w:r>
          </w:p>
          <w:p w:rsidR="00483FC6" w:rsidRPr="006A0A87" w:rsidRDefault="00483FC6" w:rsidP="00483FC6">
            <w:pPr>
              <w:rPr>
                <w:sz w:val="24"/>
              </w:rPr>
            </w:pPr>
          </w:p>
          <w:p w:rsidR="00483FC6" w:rsidRPr="006A0A87" w:rsidRDefault="00483FC6" w:rsidP="00483FC6">
            <w:pPr>
              <w:rPr>
                <w:sz w:val="24"/>
              </w:rPr>
            </w:pPr>
            <w:r w:rsidRPr="006A0A87">
              <w:rPr>
                <w:sz w:val="24"/>
              </w:rPr>
              <w:t xml:space="preserve">Understanding of KCSIE and safeguarding children and vulnerable adults </w:t>
            </w:r>
          </w:p>
          <w:p w:rsidR="009D3432" w:rsidRPr="006A0A87" w:rsidRDefault="009D3432" w:rsidP="009D3432">
            <w:pPr>
              <w:rPr>
                <w:sz w:val="24"/>
              </w:rPr>
            </w:pPr>
            <w:r w:rsidRPr="006A0A87">
              <w:rPr>
                <w:sz w:val="24"/>
              </w:rPr>
              <w:t>•Specific knowledge of additional learning needs and disabilities</w:t>
            </w:r>
          </w:p>
          <w:p w:rsidR="009D3432" w:rsidRPr="006A0A87" w:rsidRDefault="009D3432" w:rsidP="009D3432">
            <w:pPr>
              <w:rPr>
                <w:sz w:val="24"/>
              </w:rPr>
            </w:pPr>
            <w:r w:rsidRPr="006A0A87">
              <w:rPr>
                <w:sz w:val="24"/>
              </w:rPr>
              <w:t xml:space="preserve">•Specific knowledge of English and </w:t>
            </w:r>
            <w:proofErr w:type="spellStart"/>
            <w:r w:rsidRPr="006A0A87">
              <w:rPr>
                <w:sz w:val="24"/>
              </w:rPr>
              <w:t>maths</w:t>
            </w:r>
            <w:proofErr w:type="spellEnd"/>
            <w:r w:rsidRPr="006A0A87">
              <w:rPr>
                <w:sz w:val="24"/>
              </w:rPr>
              <w:t xml:space="preserve"> curriculum</w:t>
            </w:r>
          </w:p>
        </w:tc>
      </w:tr>
      <w:tr w:rsidR="006A0A87" w:rsidRPr="006A0A87" w:rsidTr="00483FC6">
        <w:trPr>
          <w:trHeight w:val="84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rsidR="00044151" w:rsidRPr="006A0A87" w:rsidRDefault="00044151" w:rsidP="00044151">
            <w:pPr>
              <w:rPr>
                <w:b/>
                <w:sz w:val="24"/>
              </w:rPr>
            </w:pPr>
          </w:p>
          <w:p w:rsidR="00ED0F61" w:rsidRPr="006A0A87" w:rsidRDefault="00ED0F61" w:rsidP="00F166D5">
            <w:pPr>
              <w:rPr>
                <w:b/>
                <w:sz w:val="24"/>
              </w:rPr>
            </w:pPr>
          </w:p>
          <w:p w:rsidR="00ED0F61" w:rsidRPr="006A0A87" w:rsidRDefault="00ED0F61" w:rsidP="00F166D5">
            <w:pPr>
              <w:rPr>
                <w:b/>
                <w:sz w:val="24"/>
              </w:rPr>
            </w:pPr>
          </w:p>
          <w:p w:rsidR="00ED0F61" w:rsidRPr="006A0A87" w:rsidRDefault="00ED0F61" w:rsidP="00F166D5">
            <w:pPr>
              <w:rPr>
                <w:b/>
                <w:sz w:val="24"/>
              </w:rPr>
            </w:pPr>
            <w:r w:rsidRPr="006A0A87">
              <w:rPr>
                <w:b/>
                <w:sz w:val="24"/>
              </w:rPr>
              <w:t xml:space="preserve">Skills </w:t>
            </w:r>
          </w:p>
          <w:p w:rsidR="00ED0F61" w:rsidRPr="006A0A87" w:rsidRDefault="00ED0F61" w:rsidP="00F166D5">
            <w:pPr>
              <w:rPr>
                <w:b/>
                <w:sz w:val="24"/>
              </w:rPr>
            </w:pPr>
          </w:p>
          <w:p w:rsidR="00ED0F61" w:rsidRPr="006A0A87" w:rsidRDefault="00ED0F61" w:rsidP="00F166D5">
            <w:pPr>
              <w:rPr>
                <w:b/>
                <w:sz w:val="24"/>
              </w:rPr>
            </w:pPr>
          </w:p>
          <w:p w:rsidR="00ED0F61" w:rsidRPr="006A0A87" w:rsidRDefault="00ED0F61" w:rsidP="00F166D5">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rsidR="00ED0F61" w:rsidRPr="006A0A87" w:rsidRDefault="00483FC6" w:rsidP="00483FC6">
            <w:pPr>
              <w:pStyle w:val="TableParagraph"/>
              <w:tabs>
                <w:tab w:val="left" w:pos="827"/>
                <w:tab w:val="left" w:pos="828"/>
              </w:tabs>
              <w:ind w:left="0" w:right="380"/>
              <w:rPr>
                <w:rFonts w:asciiTheme="minorHAnsi" w:eastAsiaTheme="minorHAnsi" w:hAnsiTheme="minorHAnsi"/>
                <w:sz w:val="24"/>
                <w:lang w:eastAsia="en-US" w:bidi="ar-SA"/>
              </w:rPr>
            </w:pPr>
            <w:r w:rsidRPr="006A0A87">
              <w:rPr>
                <w:rFonts w:asciiTheme="minorHAnsi" w:eastAsiaTheme="minorHAnsi" w:hAnsiTheme="minorHAnsi"/>
                <w:sz w:val="24"/>
                <w:lang w:eastAsia="en-US" w:bidi="ar-SA"/>
              </w:rPr>
              <w:t>Communication skills including written and verbal</w:t>
            </w:r>
          </w:p>
          <w:p w:rsidR="009D3432" w:rsidRPr="006A0A87" w:rsidRDefault="009D3432" w:rsidP="009D3432">
            <w:pPr>
              <w:pStyle w:val="TableParagraph"/>
              <w:tabs>
                <w:tab w:val="left" w:pos="827"/>
                <w:tab w:val="left" w:pos="828"/>
              </w:tabs>
              <w:ind w:left="0" w:right="380"/>
              <w:rPr>
                <w:rFonts w:asciiTheme="minorHAnsi" w:eastAsiaTheme="minorHAnsi" w:hAnsiTheme="minorHAnsi"/>
                <w:sz w:val="24"/>
                <w:lang w:eastAsia="en-US" w:bidi="ar-SA"/>
              </w:rPr>
            </w:pPr>
            <w:r w:rsidRPr="006A0A87">
              <w:rPr>
                <w:rFonts w:asciiTheme="minorHAnsi" w:eastAsiaTheme="minorHAnsi" w:hAnsiTheme="minorHAnsi"/>
                <w:sz w:val="24"/>
                <w:lang w:eastAsia="en-US" w:bidi="ar-SA"/>
              </w:rPr>
              <w:t>•Ability to work within a team as well as individually</w:t>
            </w:r>
          </w:p>
          <w:p w:rsidR="009D3432" w:rsidRPr="006A0A87" w:rsidRDefault="009D3432" w:rsidP="009D3432">
            <w:pPr>
              <w:pStyle w:val="TableParagraph"/>
              <w:tabs>
                <w:tab w:val="left" w:pos="827"/>
                <w:tab w:val="left" w:pos="828"/>
              </w:tabs>
              <w:ind w:left="0" w:right="380"/>
              <w:rPr>
                <w:rFonts w:asciiTheme="minorHAnsi" w:eastAsiaTheme="minorHAnsi" w:hAnsiTheme="minorHAnsi"/>
                <w:sz w:val="24"/>
                <w:lang w:eastAsia="en-US" w:bidi="ar-SA"/>
              </w:rPr>
            </w:pPr>
            <w:r w:rsidRPr="006A0A87">
              <w:rPr>
                <w:rFonts w:asciiTheme="minorHAnsi" w:eastAsiaTheme="minorHAnsi" w:hAnsiTheme="minorHAnsi"/>
                <w:sz w:val="24"/>
                <w:lang w:eastAsia="en-US" w:bidi="ar-SA"/>
              </w:rPr>
              <w:t>•Able to work on own initiative, making informed decisions where appropriate</w:t>
            </w:r>
          </w:p>
          <w:p w:rsidR="009D3432" w:rsidRPr="006A0A87" w:rsidRDefault="009D3432" w:rsidP="009D3432">
            <w:pPr>
              <w:pStyle w:val="TableParagraph"/>
              <w:tabs>
                <w:tab w:val="left" w:pos="827"/>
                <w:tab w:val="left" w:pos="828"/>
              </w:tabs>
              <w:ind w:left="0" w:right="380"/>
              <w:rPr>
                <w:rFonts w:asciiTheme="minorHAnsi" w:eastAsiaTheme="minorHAnsi" w:hAnsiTheme="minorHAnsi"/>
                <w:sz w:val="24"/>
                <w:lang w:eastAsia="en-US" w:bidi="ar-SA"/>
              </w:rPr>
            </w:pPr>
            <w:r w:rsidRPr="006A0A87">
              <w:rPr>
                <w:rFonts w:asciiTheme="minorHAnsi" w:eastAsiaTheme="minorHAnsi" w:hAnsiTheme="minorHAnsi"/>
                <w:sz w:val="24"/>
                <w:lang w:eastAsia="en-US" w:bidi="ar-SA"/>
              </w:rPr>
              <w:t>•Ability to carry out personal care with sensitivity to student needs</w:t>
            </w:r>
          </w:p>
          <w:p w:rsidR="009D3432" w:rsidRPr="006A0A87" w:rsidRDefault="009D3432" w:rsidP="009D3432">
            <w:pPr>
              <w:pStyle w:val="TableParagraph"/>
              <w:tabs>
                <w:tab w:val="left" w:pos="827"/>
                <w:tab w:val="left" w:pos="828"/>
              </w:tabs>
              <w:ind w:left="0" w:right="380"/>
              <w:rPr>
                <w:rFonts w:asciiTheme="minorHAnsi" w:eastAsiaTheme="minorHAnsi" w:hAnsiTheme="minorHAnsi"/>
                <w:sz w:val="24"/>
                <w:lang w:eastAsia="en-US" w:bidi="ar-SA"/>
              </w:rPr>
            </w:pPr>
            <w:r w:rsidRPr="006A0A87">
              <w:rPr>
                <w:rFonts w:asciiTheme="minorHAnsi" w:eastAsiaTheme="minorHAnsi" w:hAnsiTheme="minorHAnsi"/>
                <w:sz w:val="24"/>
                <w:lang w:eastAsia="en-US" w:bidi="ar-SA"/>
              </w:rPr>
              <w:t>•Ability to liaise and share information appropriately</w:t>
            </w:r>
          </w:p>
          <w:p w:rsidR="009D3432" w:rsidRPr="006A0A87" w:rsidRDefault="009D3432" w:rsidP="009D3432">
            <w:pPr>
              <w:pStyle w:val="TableParagraph"/>
              <w:tabs>
                <w:tab w:val="left" w:pos="827"/>
                <w:tab w:val="left" w:pos="828"/>
              </w:tabs>
              <w:ind w:left="0" w:right="380"/>
              <w:rPr>
                <w:rFonts w:asciiTheme="minorHAnsi" w:eastAsiaTheme="minorHAnsi" w:hAnsiTheme="minorHAnsi"/>
                <w:sz w:val="24"/>
                <w:lang w:eastAsia="en-US" w:bidi="ar-SA"/>
              </w:rPr>
            </w:pPr>
            <w:r w:rsidRPr="006A0A87">
              <w:rPr>
                <w:rFonts w:asciiTheme="minorHAnsi" w:eastAsiaTheme="minorHAnsi" w:hAnsiTheme="minorHAnsi"/>
                <w:sz w:val="24"/>
                <w:lang w:eastAsia="en-US" w:bidi="ar-SA"/>
              </w:rPr>
              <w:t xml:space="preserve">•Proven ability to work at current </w:t>
            </w:r>
            <w:r w:rsidRPr="006A0A87">
              <w:rPr>
                <w:rFonts w:asciiTheme="minorHAnsi" w:eastAsiaTheme="minorHAnsi" w:hAnsiTheme="minorHAnsi"/>
                <w:sz w:val="24"/>
                <w:lang w:eastAsia="en-US" w:bidi="ar-SA"/>
              </w:rPr>
              <w:lastRenderedPageBreak/>
              <w:t xml:space="preserve">level 2 standard in </w:t>
            </w:r>
            <w:proofErr w:type="spellStart"/>
            <w:r w:rsidRPr="006A0A87">
              <w:rPr>
                <w:rFonts w:asciiTheme="minorHAnsi" w:eastAsiaTheme="minorHAnsi" w:hAnsiTheme="minorHAnsi"/>
                <w:sz w:val="24"/>
                <w:lang w:eastAsia="en-US" w:bidi="ar-SA"/>
              </w:rPr>
              <w:t>maths</w:t>
            </w:r>
            <w:proofErr w:type="spellEnd"/>
            <w:r w:rsidRPr="006A0A87">
              <w:rPr>
                <w:rFonts w:asciiTheme="minorHAnsi" w:eastAsiaTheme="minorHAnsi" w:hAnsiTheme="minorHAnsi"/>
                <w:sz w:val="24"/>
                <w:lang w:eastAsia="en-US" w:bidi="ar-SA"/>
              </w:rPr>
              <w:t xml:space="preserve"> and English</w:t>
            </w:r>
          </w:p>
          <w:p w:rsidR="009D3432" w:rsidRPr="006A0A87" w:rsidRDefault="009D3432" w:rsidP="009D3432">
            <w:pPr>
              <w:pStyle w:val="TableParagraph"/>
              <w:tabs>
                <w:tab w:val="left" w:pos="827"/>
                <w:tab w:val="left" w:pos="828"/>
              </w:tabs>
              <w:ind w:left="0" w:right="380"/>
              <w:rPr>
                <w:rFonts w:asciiTheme="minorHAnsi" w:eastAsiaTheme="minorHAnsi" w:hAnsiTheme="minorHAnsi"/>
                <w:sz w:val="24"/>
                <w:lang w:eastAsia="en-US" w:bidi="ar-SA"/>
              </w:rPr>
            </w:pPr>
            <w:r w:rsidRPr="006A0A87">
              <w:rPr>
                <w:rFonts w:asciiTheme="minorHAnsi" w:eastAsiaTheme="minorHAnsi" w:hAnsiTheme="minorHAnsi"/>
                <w:sz w:val="24"/>
                <w:lang w:eastAsia="en-US" w:bidi="ar-SA"/>
              </w:rPr>
              <w:t>•Effective time management skills</w:t>
            </w:r>
          </w:p>
        </w:tc>
        <w:tc>
          <w:tcPr>
            <w:tcW w:w="4391" w:type="dxa"/>
            <w:tcBorders>
              <w:top w:val="single" w:sz="8" w:space="0" w:color="000000" w:themeColor="text1"/>
              <w:bottom w:val="single" w:sz="8" w:space="0" w:color="000000" w:themeColor="text1"/>
            </w:tcBorders>
          </w:tcPr>
          <w:p w:rsidR="00ED0F61" w:rsidRPr="006A0A87" w:rsidRDefault="009D3432" w:rsidP="00483FC6">
            <w:pPr>
              <w:rPr>
                <w:sz w:val="24"/>
              </w:rPr>
            </w:pPr>
            <w:r w:rsidRPr="006A0A87">
              <w:rPr>
                <w:sz w:val="24"/>
              </w:rPr>
              <w:lastRenderedPageBreak/>
              <w:t>Ability to chair and minute meetings</w:t>
            </w:r>
          </w:p>
        </w:tc>
      </w:tr>
      <w:tr w:rsidR="006A0A87" w:rsidRPr="006A0A87" w:rsidTr="00483FC6">
        <w:trPr>
          <w:trHeight w:val="827"/>
        </w:trPr>
        <w:tc>
          <w:tcPr>
            <w:tcW w:w="1809" w:type="dxa"/>
            <w:tcBorders>
              <w:top w:val="single" w:sz="8"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ED0F61" w:rsidRPr="006A0A87" w:rsidRDefault="00ED0F61" w:rsidP="00F166D5">
            <w:pPr>
              <w:rPr>
                <w:b/>
                <w:sz w:val="24"/>
              </w:rPr>
            </w:pPr>
          </w:p>
          <w:p w:rsidR="00ED0F61" w:rsidRPr="006A0A87" w:rsidRDefault="00ED0F61" w:rsidP="00F166D5">
            <w:pPr>
              <w:rPr>
                <w:b/>
                <w:sz w:val="24"/>
              </w:rPr>
            </w:pPr>
            <w:r w:rsidRPr="006A0A87">
              <w:rPr>
                <w:b/>
                <w:sz w:val="24"/>
              </w:rPr>
              <w:t>Other Requirements</w:t>
            </w:r>
          </w:p>
          <w:p w:rsidR="00ED0F61" w:rsidRPr="006A0A87" w:rsidRDefault="00ED0F61" w:rsidP="00F166D5">
            <w:pPr>
              <w:rPr>
                <w:b/>
                <w:sz w:val="24"/>
              </w:rPr>
            </w:pPr>
          </w:p>
          <w:p w:rsidR="00ED0F61" w:rsidRPr="006A0A87" w:rsidRDefault="00ED0F61" w:rsidP="00F166D5">
            <w:pPr>
              <w:rPr>
                <w:b/>
                <w:sz w:val="24"/>
              </w:rPr>
            </w:pPr>
          </w:p>
        </w:tc>
        <w:tc>
          <w:tcPr>
            <w:tcW w:w="4378" w:type="dxa"/>
            <w:tcBorders>
              <w:top w:val="single" w:sz="8" w:space="0" w:color="000000" w:themeColor="text1"/>
              <w:left w:val="single" w:sz="12" w:space="0" w:color="000000" w:themeColor="text1"/>
              <w:bottom w:val="single" w:sz="12" w:space="0" w:color="000000" w:themeColor="text1"/>
            </w:tcBorders>
          </w:tcPr>
          <w:p w:rsidR="00A86530" w:rsidRPr="006A0A87" w:rsidRDefault="00044151" w:rsidP="00044151">
            <w:pPr>
              <w:rPr>
                <w:sz w:val="24"/>
              </w:rPr>
            </w:pPr>
            <w:r w:rsidRPr="006A0A87">
              <w:rPr>
                <w:sz w:val="24"/>
              </w:rPr>
              <w:t xml:space="preserve">Attendance at college events </w:t>
            </w:r>
            <w:proofErr w:type="spellStart"/>
            <w:r w:rsidRPr="006A0A87">
              <w:rPr>
                <w:sz w:val="24"/>
              </w:rPr>
              <w:t>ie</w:t>
            </w:r>
            <w:proofErr w:type="spellEnd"/>
            <w:r w:rsidRPr="006A0A87">
              <w:rPr>
                <w:sz w:val="24"/>
              </w:rPr>
              <w:t xml:space="preserve"> open evenings including outside of normal working hours</w:t>
            </w:r>
          </w:p>
          <w:p w:rsidR="009D3432" w:rsidRPr="006A0A87" w:rsidRDefault="009D3432" w:rsidP="009D3432">
            <w:pPr>
              <w:rPr>
                <w:sz w:val="24"/>
              </w:rPr>
            </w:pPr>
            <w:r w:rsidRPr="006A0A87">
              <w:rPr>
                <w:sz w:val="24"/>
              </w:rPr>
              <w:t>•Willingness to work cross-site as required within a range of curriculum areas</w:t>
            </w:r>
          </w:p>
          <w:p w:rsidR="009D3432" w:rsidRPr="006A0A87" w:rsidRDefault="009D3432" w:rsidP="009D3432">
            <w:pPr>
              <w:rPr>
                <w:sz w:val="24"/>
              </w:rPr>
            </w:pPr>
            <w:r w:rsidRPr="006A0A87">
              <w:rPr>
                <w:sz w:val="24"/>
              </w:rPr>
              <w:t>•Willingness to attend team meetings and training events</w:t>
            </w:r>
          </w:p>
          <w:p w:rsidR="009D3432" w:rsidRPr="006A0A87" w:rsidRDefault="009D3432" w:rsidP="009D3432">
            <w:pPr>
              <w:rPr>
                <w:sz w:val="24"/>
              </w:rPr>
            </w:pPr>
            <w:r w:rsidRPr="006A0A87">
              <w:rPr>
                <w:sz w:val="24"/>
              </w:rPr>
              <w:t>•Willingness to follow a weekly timetable with flexibility between the hours of 8.30 – 5.00 weekdays in order to meet the needs of students</w:t>
            </w:r>
          </w:p>
        </w:tc>
        <w:tc>
          <w:tcPr>
            <w:tcW w:w="4391" w:type="dxa"/>
            <w:tcBorders>
              <w:top w:val="single" w:sz="8" w:space="0" w:color="000000" w:themeColor="text1"/>
              <w:bottom w:val="single" w:sz="12" w:space="0" w:color="000000" w:themeColor="text1"/>
            </w:tcBorders>
          </w:tcPr>
          <w:p w:rsidR="00341652" w:rsidRPr="006A0A87" w:rsidRDefault="00044151" w:rsidP="00F3375D">
            <w:pPr>
              <w:rPr>
                <w:sz w:val="24"/>
              </w:rPr>
            </w:pPr>
            <w:r w:rsidRPr="006A0A87">
              <w:rPr>
                <w:sz w:val="24"/>
              </w:rPr>
              <w:t>Ability to be able to travel between sites</w:t>
            </w:r>
          </w:p>
          <w:p w:rsidR="009D3432" w:rsidRPr="006A0A87" w:rsidRDefault="009D3432" w:rsidP="00F3375D">
            <w:pPr>
              <w:rPr>
                <w:sz w:val="24"/>
              </w:rPr>
            </w:pPr>
            <w:r w:rsidRPr="006A0A87">
              <w:rPr>
                <w:sz w:val="24"/>
              </w:rPr>
              <w:t>Willingness to provide mentoring support to new staff and take part in shadowing if required</w:t>
            </w:r>
          </w:p>
        </w:tc>
      </w:tr>
    </w:tbl>
    <w:p w:rsidR="00057A8B" w:rsidRPr="006A0A87" w:rsidRDefault="00057A8B" w:rsidP="00C37991"/>
    <w:sectPr w:rsidR="00057A8B" w:rsidRPr="006A0A87" w:rsidSect="008230D6">
      <w:headerReference w:type="default" r:id="rId7"/>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D6B" w:rsidRDefault="00BC6D6B" w:rsidP="00FB2EBA">
      <w:pPr>
        <w:spacing w:after="0" w:line="240" w:lineRule="auto"/>
      </w:pPr>
      <w:r>
        <w:separator/>
      </w:r>
    </w:p>
  </w:endnote>
  <w:endnote w:type="continuationSeparator" w:id="0">
    <w:p w:rsidR="00BC6D6B" w:rsidRDefault="00BC6D6B" w:rsidP="00FB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0D6" w:rsidRDefault="006A0A87">
    <w:r>
      <w:rPr>
        <w:b/>
        <w:i/>
      </w:rPr>
      <w:t>Academic Support Assistant</w:t>
    </w:r>
    <w:r w:rsidR="00473090">
      <w:tab/>
    </w:r>
    <w:r w:rsidR="00473090">
      <w:tab/>
    </w:r>
    <w:r w:rsidR="00784176">
      <w:t xml:space="preserve"> Description &amp; Person Specification </w:t>
    </w:r>
    <w:r w:rsidR="00473090">
      <w:tab/>
    </w:r>
    <w:r w:rsidR="00473090">
      <w:tab/>
    </w:r>
    <w:r w:rsidR="00473090">
      <w:tab/>
    </w:r>
    <w:r w:rsidR="00473090">
      <w:tab/>
    </w:r>
    <w:sdt>
      <w:sdtPr>
        <w:id w:val="250395305"/>
        <w:docPartObj>
          <w:docPartGallery w:val="Page Numbers (Top of Page)"/>
          <w:docPartUnique/>
        </w:docPartObj>
      </w:sdtPr>
      <w:sdtEndPr/>
      <w:sdtContent>
        <w:r w:rsidR="00784176">
          <w:t xml:space="preserve">Page </w:t>
        </w:r>
        <w:r w:rsidR="00B22DCC">
          <w:fldChar w:fldCharType="begin"/>
        </w:r>
        <w:r w:rsidR="00784176">
          <w:instrText xml:space="preserve"> PAGE </w:instrText>
        </w:r>
        <w:r w:rsidR="00B22DCC">
          <w:fldChar w:fldCharType="separate"/>
        </w:r>
        <w:r w:rsidR="00B752A8">
          <w:rPr>
            <w:noProof/>
          </w:rPr>
          <w:t>4</w:t>
        </w:r>
        <w:r w:rsidR="00B22DCC">
          <w:fldChar w:fldCharType="end"/>
        </w:r>
        <w:r w:rsidR="00784176">
          <w:t xml:space="preserve"> of </w:t>
        </w:r>
        <w:r w:rsidR="00B22DCC">
          <w:fldChar w:fldCharType="begin"/>
        </w:r>
        <w:r w:rsidR="00784176">
          <w:instrText xml:space="preserve"> NUMPAGES  </w:instrText>
        </w:r>
        <w:r w:rsidR="00B22DCC">
          <w:fldChar w:fldCharType="separate"/>
        </w:r>
        <w:r w:rsidR="00B752A8">
          <w:rPr>
            <w:noProof/>
          </w:rPr>
          <w:t>4</w:t>
        </w:r>
        <w:r w:rsidR="00B22DCC">
          <w:fldChar w:fldCharType="end"/>
        </w:r>
      </w:sdtContent>
    </w:sdt>
  </w:p>
  <w:p w:rsidR="008230D6" w:rsidRDefault="006A0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D6B" w:rsidRDefault="00BC6D6B" w:rsidP="00FB2EBA">
      <w:pPr>
        <w:spacing w:after="0" w:line="240" w:lineRule="auto"/>
      </w:pPr>
      <w:r>
        <w:separator/>
      </w:r>
    </w:p>
  </w:footnote>
  <w:footnote w:type="continuationSeparator" w:id="0">
    <w:p w:rsidR="00BC6D6B" w:rsidRDefault="00BC6D6B" w:rsidP="00FB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E57" w:rsidRDefault="002F6E57" w:rsidP="002F6E57">
    <w:pPr>
      <w:pStyle w:val="Header"/>
      <w:jc w:val="center"/>
    </w:pPr>
    <w:r>
      <w:rPr>
        <w:rFonts w:ascii="Calibri"/>
        <w:b/>
        <w:noProof/>
        <w:sz w:val="29"/>
        <w:lang w:eastAsia="en-GB"/>
      </w:rPr>
      <w:drawing>
        <wp:anchor distT="0" distB="0" distL="114300" distR="114300" simplePos="0" relativeHeight="251661312" behindDoc="0" locked="0" layoutInCell="1" allowOverlap="1" wp14:anchorId="614AC1EA" wp14:editId="0BFE13D7">
          <wp:simplePos x="0" y="0"/>
          <wp:positionH relativeFrom="margin">
            <wp:posOffset>3819525</wp:posOffset>
          </wp:positionH>
          <wp:positionV relativeFrom="paragraph">
            <wp:posOffset>-449580</wp:posOffset>
          </wp:positionV>
          <wp:extent cx="657225" cy="552450"/>
          <wp:effectExtent l="0" t="0" r="9525" b="0"/>
          <wp:wrapSquare wrapText="bothSides"/>
          <wp:docPr id="7" name="Picture 7" descr="C:\Users\juddp\AppData\Local\Microsoft\Windows\INetCache\Content.Word\SEPS - New logo - desig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dp\AppData\Local\Microsoft\Windows\INetCache\Content.Word\SEPS - New logo - design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5FA">
      <w:rPr>
        <w:rFonts w:ascii="Arial" w:hAnsi="Arial" w:cs="Arial"/>
        <w:b/>
        <w:noProof/>
        <w:sz w:val="20"/>
        <w:szCs w:val="20"/>
        <w:lang w:eastAsia="en-GB"/>
      </w:rPr>
      <w:drawing>
        <wp:anchor distT="0" distB="0" distL="114300" distR="114300" simplePos="0" relativeHeight="251659264" behindDoc="0" locked="0" layoutInCell="1" allowOverlap="1" wp14:anchorId="6696CBA6" wp14:editId="420F9FF5">
          <wp:simplePos x="0" y="0"/>
          <wp:positionH relativeFrom="column">
            <wp:posOffset>1790700</wp:posOffset>
          </wp:positionH>
          <wp:positionV relativeFrom="paragraph">
            <wp:posOffset>-448310</wp:posOffset>
          </wp:positionV>
          <wp:extent cx="1905000" cy="5905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1905000" cy="590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521DE"/>
    <w:multiLevelType w:val="hybridMultilevel"/>
    <w:tmpl w:val="4AB46B8E"/>
    <w:lvl w:ilvl="0" w:tplc="86AAB7A2">
      <w:numFmt w:val="bullet"/>
      <w:lvlText w:val=""/>
      <w:lvlJc w:val="left"/>
      <w:pPr>
        <w:ind w:left="706" w:hanging="360"/>
      </w:pPr>
      <w:rPr>
        <w:rFonts w:ascii="Symbol" w:eastAsia="Symbol" w:hAnsi="Symbol" w:cs="Symbol" w:hint="default"/>
        <w:w w:val="100"/>
        <w:sz w:val="24"/>
        <w:szCs w:val="24"/>
        <w:lang w:val="en-GB" w:eastAsia="en-GB" w:bidi="en-GB"/>
      </w:rPr>
    </w:lvl>
    <w:lvl w:ilvl="1" w:tplc="392A6EA4">
      <w:numFmt w:val="bullet"/>
      <w:lvlText w:val="•"/>
      <w:lvlJc w:val="left"/>
      <w:pPr>
        <w:ind w:left="1586" w:hanging="360"/>
      </w:pPr>
      <w:rPr>
        <w:rFonts w:hint="default"/>
        <w:lang w:val="en-GB" w:eastAsia="en-GB" w:bidi="en-GB"/>
      </w:rPr>
    </w:lvl>
    <w:lvl w:ilvl="2" w:tplc="13365470">
      <w:numFmt w:val="bullet"/>
      <w:lvlText w:val="•"/>
      <w:lvlJc w:val="left"/>
      <w:pPr>
        <w:ind w:left="2473" w:hanging="360"/>
      </w:pPr>
      <w:rPr>
        <w:rFonts w:hint="default"/>
        <w:lang w:val="en-GB" w:eastAsia="en-GB" w:bidi="en-GB"/>
      </w:rPr>
    </w:lvl>
    <w:lvl w:ilvl="3" w:tplc="CA50DF06">
      <w:numFmt w:val="bullet"/>
      <w:lvlText w:val="•"/>
      <w:lvlJc w:val="left"/>
      <w:pPr>
        <w:ind w:left="3359" w:hanging="360"/>
      </w:pPr>
      <w:rPr>
        <w:rFonts w:hint="default"/>
        <w:lang w:val="en-GB" w:eastAsia="en-GB" w:bidi="en-GB"/>
      </w:rPr>
    </w:lvl>
    <w:lvl w:ilvl="4" w:tplc="99307444">
      <w:numFmt w:val="bullet"/>
      <w:lvlText w:val="•"/>
      <w:lvlJc w:val="left"/>
      <w:pPr>
        <w:ind w:left="4246" w:hanging="360"/>
      </w:pPr>
      <w:rPr>
        <w:rFonts w:hint="default"/>
        <w:lang w:val="en-GB" w:eastAsia="en-GB" w:bidi="en-GB"/>
      </w:rPr>
    </w:lvl>
    <w:lvl w:ilvl="5" w:tplc="F3687CDE">
      <w:numFmt w:val="bullet"/>
      <w:lvlText w:val="•"/>
      <w:lvlJc w:val="left"/>
      <w:pPr>
        <w:ind w:left="5133" w:hanging="360"/>
      </w:pPr>
      <w:rPr>
        <w:rFonts w:hint="default"/>
        <w:lang w:val="en-GB" w:eastAsia="en-GB" w:bidi="en-GB"/>
      </w:rPr>
    </w:lvl>
    <w:lvl w:ilvl="6" w:tplc="AD48575E">
      <w:numFmt w:val="bullet"/>
      <w:lvlText w:val="•"/>
      <w:lvlJc w:val="left"/>
      <w:pPr>
        <w:ind w:left="6019" w:hanging="360"/>
      </w:pPr>
      <w:rPr>
        <w:rFonts w:hint="default"/>
        <w:lang w:val="en-GB" w:eastAsia="en-GB" w:bidi="en-GB"/>
      </w:rPr>
    </w:lvl>
    <w:lvl w:ilvl="7" w:tplc="073E454C">
      <w:numFmt w:val="bullet"/>
      <w:lvlText w:val="•"/>
      <w:lvlJc w:val="left"/>
      <w:pPr>
        <w:ind w:left="6906" w:hanging="360"/>
      </w:pPr>
      <w:rPr>
        <w:rFonts w:hint="default"/>
        <w:lang w:val="en-GB" w:eastAsia="en-GB" w:bidi="en-GB"/>
      </w:rPr>
    </w:lvl>
    <w:lvl w:ilvl="8" w:tplc="C6AE9BE6">
      <w:numFmt w:val="bullet"/>
      <w:lvlText w:val="•"/>
      <w:lvlJc w:val="left"/>
      <w:pPr>
        <w:ind w:left="7793" w:hanging="360"/>
      </w:pPr>
      <w:rPr>
        <w:rFonts w:hint="default"/>
        <w:lang w:val="en-GB" w:eastAsia="en-GB" w:bidi="en-GB"/>
      </w:rPr>
    </w:lvl>
  </w:abstractNum>
  <w:abstractNum w:abstractNumId="1" w15:restartNumberingAfterBreak="0">
    <w:nsid w:val="0ED77DD2"/>
    <w:multiLevelType w:val="hybridMultilevel"/>
    <w:tmpl w:val="90A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07E55"/>
    <w:multiLevelType w:val="hybridMultilevel"/>
    <w:tmpl w:val="9F5629D4"/>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B4F53"/>
    <w:multiLevelType w:val="hybridMultilevel"/>
    <w:tmpl w:val="F44EE1DE"/>
    <w:lvl w:ilvl="0" w:tplc="C0609AE6">
      <w:numFmt w:val="bullet"/>
      <w:lvlText w:val=""/>
      <w:lvlJc w:val="left"/>
      <w:pPr>
        <w:ind w:left="823" w:hanging="360"/>
      </w:pPr>
      <w:rPr>
        <w:rFonts w:ascii="Symbol" w:eastAsia="Symbol" w:hAnsi="Symbol" w:cs="Symbol" w:hint="default"/>
        <w:w w:val="100"/>
        <w:sz w:val="22"/>
        <w:szCs w:val="22"/>
        <w:lang w:val="en-GB" w:eastAsia="en-GB" w:bidi="en-GB"/>
      </w:rPr>
    </w:lvl>
    <w:lvl w:ilvl="1" w:tplc="F6604A7C">
      <w:numFmt w:val="bullet"/>
      <w:lvlText w:val="•"/>
      <w:lvlJc w:val="left"/>
      <w:pPr>
        <w:ind w:left="1332" w:hanging="360"/>
      </w:pPr>
      <w:rPr>
        <w:rFonts w:hint="default"/>
        <w:lang w:val="en-GB" w:eastAsia="en-GB" w:bidi="en-GB"/>
      </w:rPr>
    </w:lvl>
    <w:lvl w:ilvl="2" w:tplc="E1CAA322">
      <w:numFmt w:val="bullet"/>
      <w:lvlText w:val="•"/>
      <w:lvlJc w:val="left"/>
      <w:pPr>
        <w:ind w:left="1845" w:hanging="360"/>
      </w:pPr>
      <w:rPr>
        <w:rFonts w:hint="default"/>
        <w:lang w:val="en-GB" w:eastAsia="en-GB" w:bidi="en-GB"/>
      </w:rPr>
    </w:lvl>
    <w:lvl w:ilvl="3" w:tplc="F53EDABA">
      <w:numFmt w:val="bullet"/>
      <w:lvlText w:val="•"/>
      <w:lvlJc w:val="left"/>
      <w:pPr>
        <w:ind w:left="2357" w:hanging="360"/>
      </w:pPr>
      <w:rPr>
        <w:rFonts w:hint="default"/>
        <w:lang w:val="en-GB" w:eastAsia="en-GB" w:bidi="en-GB"/>
      </w:rPr>
    </w:lvl>
    <w:lvl w:ilvl="4" w:tplc="D4EE5E16">
      <w:numFmt w:val="bullet"/>
      <w:lvlText w:val="•"/>
      <w:lvlJc w:val="left"/>
      <w:pPr>
        <w:ind w:left="2870" w:hanging="360"/>
      </w:pPr>
      <w:rPr>
        <w:rFonts w:hint="default"/>
        <w:lang w:val="en-GB" w:eastAsia="en-GB" w:bidi="en-GB"/>
      </w:rPr>
    </w:lvl>
    <w:lvl w:ilvl="5" w:tplc="00F04104">
      <w:numFmt w:val="bullet"/>
      <w:lvlText w:val="•"/>
      <w:lvlJc w:val="left"/>
      <w:pPr>
        <w:ind w:left="3383" w:hanging="360"/>
      </w:pPr>
      <w:rPr>
        <w:rFonts w:hint="default"/>
        <w:lang w:val="en-GB" w:eastAsia="en-GB" w:bidi="en-GB"/>
      </w:rPr>
    </w:lvl>
    <w:lvl w:ilvl="6" w:tplc="81AC3972">
      <w:numFmt w:val="bullet"/>
      <w:lvlText w:val="•"/>
      <w:lvlJc w:val="left"/>
      <w:pPr>
        <w:ind w:left="3895" w:hanging="360"/>
      </w:pPr>
      <w:rPr>
        <w:rFonts w:hint="default"/>
        <w:lang w:val="en-GB" w:eastAsia="en-GB" w:bidi="en-GB"/>
      </w:rPr>
    </w:lvl>
    <w:lvl w:ilvl="7" w:tplc="4E129C1A">
      <w:numFmt w:val="bullet"/>
      <w:lvlText w:val="•"/>
      <w:lvlJc w:val="left"/>
      <w:pPr>
        <w:ind w:left="4408" w:hanging="360"/>
      </w:pPr>
      <w:rPr>
        <w:rFonts w:hint="default"/>
        <w:lang w:val="en-GB" w:eastAsia="en-GB" w:bidi="en-GB"/>
      </w:rPr>
    </w:lvl>
    <w:lvl w:ilvl="8" w:tplc="FBB28D1A">
      <w:numFmt w:val="bullet"/>
      <w:lvlText w:val="•"/>
      <w:lvlJc w:val="left"/>
      <w:pPr>
        <w:ind w:left="4920" w:hanging="360"/>
      </w:pPr>
      <w:rPr>
        <w:rFonts w:hint="default"/>
        <w:lang w:val="en-GB" w:eastAsia="en-GB" w:bidi="en-GB"/>
      </w:rPr>
    </w:lvl>
  </w:abstractNum>
  <w:abstractNum w:abstractNumId="4" w15:restartNumberingAfterBreak="0">
    <w:nsid w:val="19823DE4"/>
    <w:multiLevelType w:val="hybridMultilevel"/>
    <w:tmpl w:val="68C48C1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133F2D"/>
    <w:multiLevelType w:val="hybridMultilevel"/>
    <w:tmpl w:val="E60E64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284512"/>
    <w:multiLevelType w:val="hybridMultilevel"/>
    <w:tmpl w:val="4F84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17342"/>
    <w:multiLevelType w:val="hybridMultilevel"/>
    <w:tmpl w:val="10481E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150F34"/>
    <w:multiLevelType w:val="hybridMultilevel"/>
    <w:tmpl w:val="7D220840"/>
    <w:lvl w:ilvl="0" w:tplc="08090017">
      <w:start w:val="1"/>
      <w:numFmt w:val="lowerLetter"/>
      <w:lvlText w:val="%1)"/>
      <w:lvlJc w:val="left"/>
      <w:pPr>
        <w:ind w:left="394" w:hanging="360"/>
      </w:pPr>
      <w:rPr>
        <w:rFonts w:hint="default"/>
      </w:rPr>
    </w:lvl>
    <w:lvl w:ilvl="1" w:tplc="08090001">
      <w:start w:val="1"/>
      <w:numFmt w:val="bullet"/>
      <w:lvlText w:val=""/>
      <w:lvlJc w:val="left"/>
      <w:pPr>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15:restartNumberingAfterBreak="0">
    <w:nsid w:val="26304482"/>
    <w:multiLevelType w:val="hybridMultilevel"/>
    <w:tmpl w:val="D8909310"/>
    <w:lvl w:ilvl="0" w:tplc="59F0A542">
      <w:numFmt w:val="bullet"/>
      <w:lvlText w:val=""/>
      <w:lvlJc w:val="left"/>
      <w:pPr>
        <w:ind w:left="827" w:hanging="360"/>
      </w:pPr>
      <w:rPr>
        <w:rFonts w:ascii="Symbol" w:eastAsia="Symbol" w:hAnsi="Symbol" w:cs="Symbol" w:hint="default"/>
        <w:w w:val="100"/>
        <w:sz w:val="22"/>
        <w:szCs w:val="22"/>
        <w:lang w:val="en-GB" w:eastAsia="en-GB" w:bidi="en-GB"/>
      </w:rPr>
    </w:lvl>
    <w:lvl w:ilvl="1" w:tplc="41E0C08A">
      <w:numFmt w:val="bullet"/>
      <w:lvlText w:val="•"/>
      <w:lvlJc w:val="left"/>
      <w:pPr>
        <w:ind w:left="1304" w:hanging="360"/>
      </w:pPr>
      <w:rPr>
        <w:rFonts w:hint="default"/>
        <w:lang w:val="en-GB" w:eastAsia="en-GB" w:bidi="en-GB"/>
      </w:rPr>
    </w:lvl>
    <w:lvl w:ilvl="2" w:tplc="EA18206A">
      <w:numFmt w:val="bullet"/>
      <w:lvlText w:val="•"/>
      <w:lvlJc w:val="left"/>
      <w:pPr>
        <w:ind w:left="1788" w:hanging="360"/>
      </w:pPr>
      <w:rPr>
        <w:rFonts w:hint="default"/>
        <w:lang w:val="en-GB" w:eastAsia="en-GB" w:bidi="en-GB"/>
      </w:rPr>
    </w:lvl>
    <w:lvl w:ilvl="3" w:tplc="C9A69B12">
      <w:numFmt w:val="bullet"/>
      <w:lvlText w:val="•"/>
      <w:lvlJc w:val="left"/>
      <w:pPr>
        <w:ind w:left="2273" w:hanging="360"/>
      </w:pPr>
      <w:rPr>
        <w:rFonts w:hint="default"/>
        <w:lang w:val="en-GB" w:eastAsia="en-GB" w:bidi="en-GB"/>
      </w:rPr>
    </w:lvl>
    <w:lvl w:ilvl="4" w:tplc="9ED4CE98">
      <w:numFmt w:val="bullet"/>
      <w:lvlText w:val="•"/>
      <w:lvlJc w:val="left"/>
      <w:pPr>
        <w:ind w:left="2757" w:hanging="360"/>
      </w:pPr>
      <w:rPr>
        <w:rFonts w:hint="default"/>
        <w:lang w:val="en-GB" w:eastAsia="en-GB" w:bidi="en-GB"/>
      </w:rPr>
    </w:lvl>
    <w:lvl w:ilvl="5" w:tplc="1C80DAF4">
      <w:numFmt w:val="bullet"/>
      <w:lvlText w:val="•"/>
      <w:lvlJc w:val="left"/>
      <w:pPr>
        <w:ind w:left="3242" w:hanging="360"/>
      </w:pPr>
      <w:rPr>
        <w:rFonts w:hint="default"/>
        <w:lang w:val="en-GB" w:eastAsia="en-GB" w:bidi="en-GB"/>
      </w:rPr>
    </w:lvl>
    <w:lvl w:ilvl="6" w:tplc="48B0EF48">
      <w:numFmt w:val="bullet"/>
      <w:lvlText w:val="•"/>
      <w:lvlJc w:val="left"/>
      <w:pPr>
        <w:ind w:left="3726" w:hanging="360"/>
      </w:pPr>
      <w:rPr>
        <w:rFonts w:hint="default"/>
        <w:lang w:val="en-GB" w:eastAsia="en-GB" w:bidi="en-GB"/>
      </w:rPr>
    </w:lvl>
    <w:lvl w:ilvl="7" w:tplc="517A1788">
      <w:numFmt w:val="bullet"/>
      <w:lvlText w:val="•"/>
      <w:lvlJc w:val="left"/>
      <w:pPr>
        <w:ind w:left="4210" w:hanging="360"/>
      </w:pPr>
      <w:rPr>
        <w:rFonts w:hint="default"/>
        <w:lang w:val="en-GB" w:eastAsia="en-GB" w:bidi="en-GB"/>
      </w:rPr>
    </w:lvl>
    <w:lvl w:ilvl="8" w:tplc="310C07F4">
      <w:numFmt w:val="bullet"/>
      <w:lvlText w:val="•"/>
      <w:lvlJc w:val="left"/>
      <w:pPr>
        <w:ind w:left="4695" w:hanging="360"/>
      </w:pPr>
      <w:rPr>
        <w:rFonts w:hint="default"/>
        <w:lang w:val="en-GB" w:eastAsia="en-GB" w:bidi="en-GB"/>
      </w:rPr>
    </w:lvl>
  </w:abstractNum>
  <w:abstractNum w:abstractNumId="10" w15:restartNumberingAfterBreak="0">
    <w:nsid w:val="2BDA73EA"/>
    <w:multiLevelType w:val="multilevel"/>
    <w:tmpl w:val="73BC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C520E6"/>
    <w:multiLevelType w:val="hybridMultilevel"/>
    <w:tmpl w:val="FC12E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482461"/>
    <w:multiLevelType w:val="hybridMultilevel"/>
    <w:tmpl w:val="955A0E8E"/>
    <w:lvl w:ilvl="0" w:tplc="08090005">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15:restartNumberingAfterBreak="0">
    <w:nsid w:val="38420171"/>
    <w:multiLevelType w:val="hybridMultilevel"/>
    <w:tmpl w:val="5E9024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EA0B44"/>
    <w:multiLevelType w:val="hybridMultilevel"/>
    <w:tmpl w:val="39AC00A0"/>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A63CEA92">
      <w:numFmt w:val="bullet"/>
      <w:lvlText w:val="•"/>
      <w:lvlJc w:val="left"/>
      <w:pPr>
        <w:ind w:left="1304" w:hanging="360"/>
      </w:pPr>
      <w:rPr>
        <w:rFonts w:hint="default"/>
        <w:lang w:val="en-GB" w:eastAsia="en-GB" w:bidi="en-GB"/>
      </w:rPr>
    </w:lvl>
    <w:lvl w:ilvl="2" w:tplc="7908935C">
      <w:numFmt w:val="bullet"/>
      <w:lvlText w:val="•"/>
      <w:lvlJc w:val="left"/>
      <w:pPr>
        <w:ind w:left="1788" w:hanging="360"/>
      </w:pPr>
      <w:rPr>
        <w:rFonts w:hint="default"/>
        <w:lang w:val="en-GB" w:eastAsia="en-GB" w:bidi="en-GB"/>
      </w:rPr>
    </w:lvl>
    <w:lvl w:ilvl="3" w:tplc="A39E73FC">
      <w:numFmt w:val="bullet"/>
      <w:lvlText w:val="•"/>
      <w:lvlJc w:val="left"/>
      <w:pPr>
        <w:ind w:left="2273" w:hanging="360"/>
      </w:pPr>
      <w:rPr>
        <w:rFonts w:hint="default"/>
        <w:lang w:val="en-GB" w:eastAsia="en-GB" w:bidi="en-GB"/>
      </w:rPr>
    </w:lvl>
    <w:lvl w:ilvl="4" w:tplc="F5B00016">
      <w:numFmt w:val="bullet"/>
      <w:lvlText w:val="•"/>
      <w:lvlJc w:val="left"/>
      <w:pPr>
        <w:ind w:left="2757" w:hanging="360"/>
      </w:pPr>
      <w:rPr>
        <w:rFonts w:hint="default"/>
        <w:lang w:val="en-GB" w:eastAsia="en-GB" w:bidi="en-GB"/>
      </w:rPr>
    </w:lvl>
    <w:lvl w:ilvl="5" w:tplc="AF8C18EE">
      <w:numFmt w:val="bullet"/>
      <w:lvlText w:val="•"/>
      <w:lvlJc w:val="left"/>
      <w:pPr>
        <w:ind w:left="3242" w:hanging="360"/>
      </w:pPr>
      <w:rPr>
        <w:rFonts w:hint="default"/>
        <w:lang w:val="en-GB" w:eastAsia="en-GB" w:bidi="en-GB"/>
      </w:rPr>
    </w:lvl>
    <w:lvl w:ilvl="6" w:tplc="C7686860">
      <w:numFmt w:val="bullet"/>
      <w:lvlText w:val="•"/>
      <w:lvlJc w:val="left"/>
      <w:pPr>
        <w:ind w:left="3726" w:hanging="360"/>
      </w:pPr>
      <w:rPr>
        <w:rFonts w:hint="default"/>
        <w:lang w:val="en-GB" w:eastAsia="en-GB" w:bidi="en-GB"/>
      </w:rPr>
    </w:lvl>
    <w:lvl w:ilvl="7" w:tplc="84648CC4">
      <w:numFmt w:val="bullet"/>
      <w:lvlText w:val="•"/>
      <w:lvlJc w:val="left"/>
      <w:pPr>
        <w:ind w:left="4210" w:hanging="360"/>
      </w:pPr>
      <w:rPr>
        <w:rFonts w:hint="default"/>
        <w:lang w:val="en-GB" w:eastAsia="en-GB" w:bidi="en-GB"/>
      </w:rPr>
    </w:lvl>
    <w:lvl w:ilvl="8" w:tplc="B45836C8">
      <w:numFmt w:val="bullet"/>
      <w:lvlText w:val="•"/>
      <w:lvlJc w:val="left"/>
      <w:pPr>
        <w:ind w:left="4695" w:hanging="360"/>
      </w:pPr>
      <w:rPr>
        <w:rFonts w:hint="default"/>
        <w:lang w:val="en-GB" w:eastAsia="en-GB" w:bidi="en-GB"/>
      </w:rPr>
    </w:lvl>
  </w:abstractNum>
  <w:abstractNum w:abstractNumId="15" w15:restartNumberingAfterBreak="0">
    <w:nsid w:val="4A6A79B3"/>
    <w:multiLevelType w:val="hybridMultilevel"/>
    <w:tmpl w:val="3CE6C18C"/>
    <w:lvl w:ilvl="0" w:tplc="86AAB7A2">
      <w:numFmt w:val="bullet"/>
      <w:lvlText w:val=""/>
      <w:lvlJc w:val="left"/>
      <w:pPr>
        <w:ind w:left="500" w:hanging="360"/>
      </w:pPr>
      <w:rPr>
        <w:rFonts w:ascii="Symbol" w:eastAsia="Symbol" w:hAnsi="Symbol" w:cs="Symbol" w:hint="default"/>
        <w:spacing w:val="-14"/>
        <w:w w:val="100"/>
        <w:sz w:val="24"/>
        <w:szCs w:val="24"/>
        <w:lang w:val="en-GB" w:eastAsia="en-GB" w:bidi="en-GB"/>
      </w:rPr>
    </w:lvl>
    <w:lvl w:ilvl="1" w:tplc="053883A4">
      <w:numFmt w:val="bullet"/>
      <w:lvlText w:val="•"/>
      <w:lvlJc w:val="left"/>
      <w:pPr>
        <w:ind w:left="1406" w:hanging="360"/>
      </w:pPr>
      <w:rPr>
        <w:rFonts w:hint="default"/>
        <w:lang w:val="en-GB" w:eastAsia="en-GB" w:bidi="en-GB"/>
      </w:rPr>
    </w:lvl>
    <w:lvl w:ilvl="2" w:tplc="C5CEED50">
      <w:numFmt w:val="bullet"/>
      <w:lvlText w:val="•"/>
      <w:lvlJc w:val="left"/>
      <w:pPr>
        <w:ind w:left="2313" w:hanging="360"/>
      </w:pPr>
      <w:rPr>
        <w:rFonts w:hint="default"/>
        <w:lang w:val="en-GB" w:eastAsia="en-GB" w:bidi="en-GB"/>
      </w:rPr>
    </w:lvl>
    <w:lvl w:ilvl="3" w:tplc="BA8867CA">
      <w:numFmt w:val="bullet"/>
      <w:lvlText w:val="•"/>
      <w:lvlJc w:val="left"/>
      <w:pPr>
        <w:ind w:left="3219" w:hanging="360"/>
      </w:pPr>
      <w:rPr>
        <w:rFonts w:hint="default"/>
        <w:lang w:val="en-GB" w:eastAsia="en-GB" w:bidi="en-GB"/>
      </w:rPr>
    </w:lvl>
    <w:lvl w:ilvl="4" w:tplc="12B06B82">
      <w:numFmt w:val="bullet"/>
      <w:lvlText w:val="•"/>
      <w:lvlJc w:val="left"/>
      <w:pPr>
        <w:ind w:left="4126" w:hanging="360"/>
      </w:pPr>
      <w:rPr>
        <w:rFonts w:hint="default"/>
        <w:lang w:val="en-GB" w:eastAsia="en-GB" w:bidi="en-GB"/>
      </w:rPr>
    </w:lvl>
    <w:lvl w:ilvl="5" w:tplc="D230390E">
      <w:numFmt w:val="bullet"/>
      <w:lvlText w:val="•"/>
      <w:lvlJc w:val="left"/>
      <w:pPr>
        <w:ind w:left="5033" w:hanging="360"/>
      </w:pPr>
      <w:rPr>
        <w:rFonts w:hint="default"/>
        <w:lang w:val="en-GB" w:eastAsia="en-GB" w:bidi="en-GB"/>
      </w:rPr>
    </w:lvl>
    <w:lvl w:ilvl="6" w:tplc="4178FE36">
      <w:numFmt w:val="bullet"/>
      <w:lvlText w:val="•"/>
      <w:lvlJc w:val="left"/>
      <w:pPr>
        <w:ind w:left="5939" w:hanging="360"/>
      </w:pPr>
      <w:rPr>
        <w:rFonts w:hint="default"/>
        <w:lang w:val="en-GB" w:eastAsia="en-GB" w:bidi="en-GB"/>
      </w:rPr>
    </w:lvl>
    <w:lvl w:ilvl="7" w:tplc="2A348DB8">
      <w:numFmt w:val="bullet"/>
      <w:lvlText w:val="•"/>
      <w:lvlJc w:val="left"/>
      <w:pPr>
        <w:ind w:left="6846" w:hanging="360"/>
      </w:pPr>
      <w:rPr>
        <w:rFonts w:hint="default"/>
        <w:lang w:val="en-GB" w:eastAsia="en-GB" w:bidi="en-GB"/>
      </w:rPr>
    </w:lvl>
    <w:lvl w:ilvl="8" w:tplc="3680187E">
      <w:numFmt w:val="bullet"/>
      <w:lvlText w:val="•"/>
      <w:lvlJc w:val="left"/>
      <w:pPr>
        <w:ind w:left="7753" w:hanging="360"/>
      </w:pPr>
      <w:rPr>
        <w:rFonts w:hint="default"/>
        <w:lang w:val="en-GB" w:eastAsia="en-GB" w:bidi="en-GB"/>
      </w:rPr>
    </w:lvl>
  </w:abstractNum>
  <w:abstractNum w:abstractNumId="16" w15:restartNumberingAfterBreak="0">
    <w:nsid w:val="4AEE4030"/>
    <w:multiLevelType w:val="hybridMultilevel"/>
    <w:tmpl w:val="BF000E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372DA9"/>
    <w:multiLevelType w:val="hybridMultilevel"/>
    <w:tmpl w:val="ECD41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3D186B"/>
    <w:multiLevelType w:val="hybridMultilevel"/>
    <w:tmpl w:val="131C68E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19" w15:restartNumberingAfterBreak="0">
    <w:nsid w:val="587E1C68"/>
    <w:multiLevelType w:val="hybridMultilevel"/>
    <w:tmpl w:val="17C0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6C2493"/>
    <w:multiLevelType w:val="hybridMultilevel"/>
    <w:tmpl w:val="E70A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534C98"/>
    <w:multiLevelType w:val="hybridMultilevel"/>
    <w:tmpl w:val="375071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7B005D0"/>
    <w:multiLevelType w:val="hybridMultilevel"/>
    <w:tmpl w:val="9678229A"/>
    <w:lvl w:ilvl="0" w:tplc="86AAB7A2">
      <w:numFmt w:val="bullet"/>
      <w:lvlText w:val=""/>
      <w:lvlJc w:val="left"/>
      <w:pPr>
        <w:ind w:left="50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23" w15:restartNumberingAfterBreak="0">
    <w:nsid w:val="6A5346BF"/>
    <w:multiLevelType w:val="hybridMultilevel"/>
    <w:tmpl w:val="68AE5B3A"/>
    <w:lvl w:ilvl="0" w:tplc="96D60B90">
      <w:numFmt w:val="bullet"/>
      <w:lvlText w:val=""/>
      <w:lvlJc w:val="left"/>
      <w:pPr>
        <w:ind w:left="823" w:hanging="360"/>
      </w:pPr>
      <w:rPr>
        <w:rFonts w:ascii="Symbol" w:eastAsia="Symbol" w:hAnsi="Symbol" w:cs="Symbol" w:hint="default"/>
        <w:w w:val="100"/>
        <w:sz w:val="22"/>
        <w:szCs w:val="22"/>
        <w:lang w:val="en-GB" w:eastAsia="en-GB" w:bidi="en-GB"/>
      </w:rPr>
    </w:lvl>
    <w:lvl w:ilvl="1" w:tplc="F920FD88">
      <w:numFmt w:val="bullet"/>
      <w:lvlText w:val="•"/>
      <w:lvlJc w:val="left"/>
      <w:pPr>
        <w:ind w:left="1332" w:hanging="360"/>
      </w:pPr>
      <w:rPr>
        <w:rFonts w:hint="default"/>
        <w:lang w:val="en-GB" w:eastAsia="en-GB" w:bidi="en-GB"/>
      </w:rPr>
    </w:lvl>
    <w:lvl w:ilvl="2" w:tplc="F78EB62E">
      <w:numFmt w:val="bullet"/>
      <w:lvlText w:val="•"/>
      <w:lvlJc w:val="left"/>
      <w:pPr>
        <w:ind w:left="1845" w:hanging="360"/>
      </w:pPr>
      <w:rPr>
        <w:rFonts w:hint="default"/>
        <w:lang w:val="en-GB" w:eastAsia="en-GB" w:bidi="en-GB"/>
      </w:rPr>
    </w:lvl>
    <w:lvl w:ilvl="3" w:tplc="9E56EC02">
      <w:numFmt w:val="bullet"/>
      <w:lvlText w:val="•"/>
      <w:lvlJc w:val="left"/>
      <w:pPr>
        <w:ind w:left="2357" w:hanging="360"/>
      </w:pPr>
      <w:rPr>
        <w:rFonts w:hint="default"/>
        <w:lang w:val="en-GB" w:eastAsia="en-GB" w:bidi="en-GB"/>
      </w:rPr>
    </w:lvl>
    <w:lvl w:ilvl="4" w:tplc="93EC30E6">
      <w:numFmt w:val="bullet"/>
      <w:lvlText w:val="•"/>
      <w:lvlJc w:val="left"/>
      <w:pPr>
        <w:ind w:left="2870" w:hanging="360"/>
      </w:pPr>
      <w:rPr>
        <w:rFonts w:hint="default"/>
        <w:lang w:val="en-GB" w:eastAsia="en-GB" w:bidi="en-GB"/>
      </w:rPr>
    </w:lvl>
    <w:lvl w:ilvl="5" w:tplc="5F523C48">
      <w:numFmt w:val="bullet"/>
      <w:lvlText w:val="•"/>
      <w:lvlJc w:val="left"/>
      <w:pPr>
        <w:ind w:left="3383" w:hanging="360"/>
      </w:pPr>
      <w:rPr>
        <w:rFonts w:hint="default"/>
        <w:lang w:val="en-GB" w:eastAsia="en-GB" w:bidi="en-GB"/>
      </w:rPr>
    </w:lvl>
    <w:lvl w:ilvl="6" w:tplc="EF3EE678">
      <w:numFmt w:val="bullet"/>
      <w:lvlText w:val="•"/>
      <w:lvlJc w:val="left"/>
      <w:pPr>
        <w:ind w:left="3895" w:hanging="360"/>
      </w:pPr>
      <w:rPr>
        <w:rFonts w:hint="default"/>
        <w:lang w:val="en-GB" w:eastAsia="en-GB" w:bidi="en-GB"/>
      </w:rPr>
    </w:lvl>
    <w:lvl w:ilvl="7" w:tplc="1A06C998">
      <w:numFmt w:val="bullet"/>
      <w:lvlText w:val="•"/>
      <w:lvlJc w:val="left"/>
      <w:pPr>
        <w:ind w:left="4408" w:hanging="360"/>
      </w:pPr>
      <w:rPr>
        <w:rFonts w:hint="default"/>
        <w:lang w:val="en-GB" w:eastAsia="en-GB" w:bidi="en-GB"/>
      </w:rPr>
    </w:lvl>
    <w:lvl w:ilvl="8" w:tplc="414EA526">
      <w:numFmt w:val="bullet"/>
      <w:lvlText w:val="•"/>
      <w:lvlJc w:val="left"/>
      <w:pPr>
        <w:ind w:left="4920" w:hanging="360"/>
      </w:pPr>
      <w:rPr>
        <w:rFonts w:hint="default"/>
        <w:lang w:val="en-GB" w:eastAsia="en-GB" w:bidi="en-GB"/>
      </w:rPr>
    </w:lvl>
  </w:abstractNum>
  <w:abstractNum w:abstractNumId="24" w15:restartNumberingAfterBreak="0">
    <w:nsid w:val="6E952139"/>
    <w:multiLevelType w:val="hybridMultilevel"/>
    <w:tmpl w:val="14649D08"/>
    <w:lvl w:ilvl="0" w:tplc="08090005">
      <w:start w:val="1"/>
      <w:numFmt w:val="bullet"/>
      <w:lvlText w:val=""/>
      <w:lvlJc w:val="left"/>
      <w:pPr>
        <w:ind w:left="360" w:hanging="360"/>
      </w:pPr>
      <w:rPr>
        <w:rFonts w:ascii="Wingdings" w:hAnsi="Wingdings" w:hint="default"/>
        <w:b w:val="0"/>
        <w:bCs w:val="0"/>
        <w:i w:val="0"/>
        <w:iCs w:val="0"/>
        <w:strike w:val="0"/>
        <w:color w:val="000000"/>
        <w:sz w:val="20"/>
        <w:szCs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0E4B71"/>
    <w:multiLevelType w:val="hybridMultilevel"/>
    <w:tmpl w:val="EA36D86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26" w15:restartNumberingAfterBreak="0">
    <w:nsid w:val="78D02918"/>
    <w:multiLevelType w:val="hybridMultilevel"/>
    <w:tmpl w:val="8962D786"/>
    <w:lvl w:ilvl="0" w:tplc="D9DC7D1C">
      <w:numFmt w:val="bullet"/>
      <w:lvlText w:val=""/>
      <w:lvlJc w:val="left"/>
      <w:pPr>
        <w:ind w:left="467" w:hanging="361"/>
      </w:pPr>
      <w:rPr>
        <w:rFonts w:ascii="Wingdings" w:eastAsia="Wingdings" w:hAnsi="Wingdings" w:cs="Wingdings" w:hint="default"/>
        <w:w w:val="100"/>
        <w:sz w:val="22"/>
        <w:szCs w:val="22"/>
        <w:lang w:val="en-GB" w:eastAsia="en-GB" w:bidi="en-GB"/>
      </w:rPr>
    </w:lvl>
    <w:lvl w:ilvl="1" w:tplc="0CFC73A6">
      <w:numFmt w:val="bullet"/>
      <w:lvlText w:val="•"/>
      <w:lvlJc w:val="left"/>
      <w:pPr>
        <w:ind w:left="850" w:hanging="361"/>
      </w:pPr>
      <w:rPr>
        <w:rFonts w:hint="default"/>
        <w:lang w:val="en-GB" w:eastAsia="en-GB" w:bidi="en-GB"/>
      </w:rPr>
    </w:lvl>
    <w:lvl w:ilvl="2" w:tplc="22E4E92A">
      <w:numFmt w:val="bullet"/>
      <w:lvlText w:val="•"/>
      <w:lvlJc w:val="left"/>
      <w:pPr>
        <w:ind w:left="1240" w:hanging="361"/>
      </w:pPr>
      <w:rPr>
        <w:rFonts w:hint="default"/>
        <w:lang w:val="en-GB" w:eastAsia="en-GB" w:bidi="en-GB"/>
      </w:rPr>
    </w:lvl>
    <w:lvl w:ilvl="3" w:tplc="787838F6">
      <w:numFmt w:val="bullet"/>
      <w:lvlText w:val="•"/>
      <w:lvlJc w:val="left"/>
      <w:pPr>
        <w:ind w:left="1631" w:hanging="361"/>
      </w:pPr>
      <w:rPr>
        <w:rFonts w:hint="default"/>
        <w:lang w:val="en-GB" w:eastAsia="en-GB" w:bidi="en-GB"/>
      </w:rPr>
    </w:lvl>
    <w:lvl w:ilvl="4" w:tplc="C3A2DA86">
      <w:numFmt w:val="bullet"/>
      <w:lvlText w:val="•"/>
      <w:lvlJc w:val="left"/>
      <w:pPr>
        <w:ind w:left="2021" w:hanging="361"/>
      </w:pPr>
      <w:rPr>
        <w:rFonts w:hint="default"/>
        <w:lang w:val="en-GB" w:eastAsia="en-GB" w:bidi="en-GB"/>
      </w:rPr>
    </w:lvl>
    <w:lvl w:ilvl="5" w:tplc="D16EE71E">
      <w:numFmt w:val="bullet"/>
      <w:lvlText w:val="•"/>
      <w:lvlJc w:val="left"/>
      <w:pPr>
        <w:ind w:left="2412" w:hanging="361"/>
      </w:pPr>
      <w:rPr>
        <w:rFonts w:hint="default"/>
        <w:lang w:val="en-GB" w:eastAsia="en-GB" w:bidi="en-GB"/>
      </w:rPr>
    </w:lvl>
    <w:lvl w:ilvl="6" w:tplc="E982AB0C">
      <w:numFmt w:val="bullet"/>
      <w:lvlText w:val="•"/>
      <w:lvlJc w:val="left"/>
      <w:pPr>
        <w:ind w:left="2802" w:hanging="361"/>
      </w:pPr>
      <w:rPr>
        <w:rFonts w:hint="default"/>
        <w:lang w:val="en-GB" w:eastAsia="en-GB" w:bidi="en-GB"/>
      </w:rPr>
    </w:lvl>
    <w:lvl w:ilvl="7" w:tplc="9022E5D0">
      <w:numFmt w:val="bullet"/>
      <w:lvlText w:val="•"/>
      <w:lvlJc w:val="left"/>
      <w:pPr>
        <w:ind w:left="3192" w:hanging="361"/>
      </w:pPr>
      <w:rPr>
        <w:rFonts w:hint="default"/>
        <w:lang w:val="en-GB" w:eastAsia="en-GB" w:bidi="en-GB"/>
      </w:rPr>
    </w:lvl>
    <w:lvl w:ilvl="8" w:tplc="0A2ED470">
      <w:numFmt w:val="bullet"/>
      <w:lvlText w:val="•"/>
      <w:lvlJc w:val="left"/>
      <w:pPr>
        <w:ind w:left="3583" w:hanging="361"/>
      </w:pPr>
      <w:rPr>
        <w:rFonts w:hint="default"/>
        <w:lang w:val="en-GB" w:eastAsia="en-GB" w:bidi="en-GB"/>
      </w:rPr>
    </w:lvl>
  </w:abstractNum>
  <w:num w:numId="1">
    <w:abstractNumId w:val="4"/>
  </w:num>
  <w:num w:numId="2">
    <w:abstractNumId w:val="21"/>
  </w:num>
  <w:num w:numId="3">
    <w:abstractNumId w:val="7"/>
  </w:num>
  <w:num w:numId="4">
    <w:abstractNumId w:val="25"/>
  </w:num>
  <w:num w:numId="5">
    <w:abstractNumId w:val="18"/>
  </w:num>
  <w:num w:numId="6">
    <w:abstractNumId w:val="17"/>
  </w:num>
  <w:num w:numId="7">
    <w:abstractNumId w:val="16"/>
  </w:num>
  <w:num w:numId="8">
    <w:abstractNumId w:val="24"/>
  </w:num>
  <w:num w:numId="9">
    <w:abstractNumId w:val="13"/>
  </w:num>
  <w:num w:numId="10">
    <w:abstractNumId w:val="12"/>
  </w:num>
  <w:num w:numId="11">
    <w:abstractNumId w:val="8"/>
  </w:num>
  <w:num w:numId="12">
    <w:abstractNumId w:val="11"/>
  </w:num>
  <w:num w:numId="13">
    <w:abstractNumId w:val="20"/>
  </w:num>
  <w:num w:numId="14">
    <w:abstractNumId w:val="5"/>
  </w:num>
  <w:num w:numId="15">
    <w:abstractNumId w:val="7"/>
  </w:num>
  <w:num w:numId="16">
    <w:abstractNumId w:val="15"/>
  </w:num>
  <w:num w:numId="17">
    <w:abstractNumId w:val="0"/>
  </w:num>
  <w:num w:numId="18">
    <w:abstractNumId w:val="6"/>
  </w:num>
  <w:num w:numId="19">
    <w:abstractNumId w:val="22"/>
  </w:num>
  <w:num w:numId="20">
    <w:abstractNumId w:val="9"/>
  </w:num>
  <w:num w:numId="21">
    <w:abstractNumId w:val="23"/>
  </w:num>
  <w:num w:numId="22">
    <w:abstractNumId w:val="14"/>
  </w:num>
  <w:num w:numId="23">
    <w:abstractNumId w:val="3"/>
  </w:num>
  <w:num w:numId="24">
    <w:abstractNumId w:val="2"/>
  </w:num>
  <w:num w:numId="25">
    <w:abstractNumId w:val="26"/>
  </w:num>
  <w:num w:numId="26">
    <w:abstractNumId w:val="10"/>
  </w:num>
  <w:num w:numId="27">
    <w:abstractNumId w:val="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1"/>
    <w:rsid w:val="00044151"/>
    <w:rsid w:val="00057A8B"/>
    <w:rsid w:val="00063B6D"/>
    <w:rsid w:val="000722B2"/>
    <w:rsid w:val="00085A38"/>
    <w:rsid w:val="00153DEC"/>
    <w:rsid w:val="001855CE"/>
    <w:rsid w:val="001B7B6F"/>
    <w:rsid w:val="001D12A6"/>
    <w:rsid w:val="001F4C3A"/>
    <w:rsid w:val="00204A5A"/>
    <w:rsid w:val="00280239"/>
    <w:rsid w:val="002876E3"/>
    <w:rsid w:val="00294CF0"/>
    <w:rsid w:val="002B1BD7"/>
    <w:rsid w:val="002D39D8"/>
    <w:rsid w:val="002E6E1E"/>
    <w:rsid w:val="002F6E57"/>
    <w:rsid w:val="00312597"/>
    <w:rsid w:val="00322F11"/>
    <w:rsid w:val="00341652"/>
    <w:rsid w:val="003A3867"/>
    <w:rsid w:val="003C399E"/>
    <w:rsid w:val="004173DF"/>
    <w:rsid w:val="0047114F"/>
    <w:rsid w:val="00473090"/>
    <w:rsid w:val="00483FC6"/>
    <w:rsid w:val="004E6681"/>
    <w:rsid w:val="00514EDA"/>
    <w:rsid w:val="00540649"/>
    <w:rsid w:val="0055505E"/>
    <w:rsid w:val="00577BCD"/>
    <w:rsid w:val="005852C5"/>
    <w:rsid w:val="005F66C6"/>
    <w:rsid w:val="0066795B"/>
    <w:rsid w:val="006831EA"/>
    <w:rsid w:val="006A0A87"/>
    <w:rsid w:val="006B00E1"/>
    <w:rsid w:val="006C46CC"/>
    <w:rsid w:val="006F1F21"/>
    <w:rsid w:val="00733D87"/>
    <w:rsid w:val="00767F0D"/>
    <w:rsid w:val="00784176"/>
    <w:rsid w:val="00817A11"/>
    <w:rsid w:val="00853536"/>
    <w:rsid w:val="00862CC5"/>
    <w:rsid w:val="0088481C"/>
    <w:rsid w:val="008C4FA1"/>
    <w:rsid w:val="0091623B"/>
    <w:rsid w:val="00937206"/>
    <w:rsid w:val="009567A9"/>
    <w:rsid w:val="009D3432"/>
    <w:rsid w:val="009F6C19"/>
    <w:rsid w:val="00A07911"/>
    <w:rsid w:val="00A22195"/>
    <w:rsid w:val="00A35A0F"/>
    <w:rsid w:val="00A6449B"/>
    <w:rsid w:val="00A749C3"/>
    <w:rsid w:val="00A86530"/>
    <w:rsid w:val="00A92993"/>
    <w:rsid w:val="00AA1C28"/>
    <w:rsid w:val="00AC17AA"/>
    <w:rsid w:val="00B22DCC"/>
    <w:rsid w:val="00B752A8"/>
    <w:rsid w:val="00BC6D6B"/>
    <w:rsid w:val="00C37991"/>
    <w:rsid w:val="00C510F1"/>
    <w:rsid w:val="00C733B6"/>
    <w:rsid w:val="00C96520"/>
    <w:rsid w:val="00CD6C06"/>
    <w:rsid w:val="00D27F51"/>
    <w:rsid w:val="00D611F0"/>
    <w:rsid w:val="00D82DE6"/>
    <w:rsid w:val="00DC13AF"/>
    <w:rsid w:val="00E235C8"/>
    <w:rsid w:val="00EA5A70"/>
    <w:rsid w:val="00ED0F61"/>
    <w:rsid w:val="00ED66A7"/>
    <w:rsid w:val="00F3375D"/>
    <w:rsid w:val="00F338F9"/>
    <w:rsid w:val="00F732A4"/>
    <w:rsid w:val="00FB2EBA"/>
    <w:rsid w:val="00FE042C"/>
    <w:rsid w:val="00FE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6A698"/>
  <w15:docId w15:val="{CBB5923F-767F-403A-80AD-E1A5A137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F61"/>
    <w:rPr>
      <w:rFonts w:asciiTheme="minorHAnsi" w:hAnsiTheme="minorHAnsi"/>
    </w:rPr>
  </w:style>
  <w:style w:type="paragraph" w:styleId="Heading2">
    <w:name w:val="heading 2"/>
    <w:basedOn w:val="Normal"/>
    <w:link w:val="Heading2Char"/>
    <w:uiPriority w:val="9"/>
    <w:unhideWhenUsed/>
    <w:qFormat/>
    <w:rsid w:val="00F3375D"/>
    <w:pPr>
      <w:widowControl w:val="0"/>
      <w:autoSpaceDE w:val="0"/>
      <w:autoSpaceDN w:val="0"/>
      <w:spacing w:after="0" w:line="240" w:lineRule="auto"/>
      <w:ind w:left="140"/>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F61"/>
    <w:pPr>
      <w:spacing w:after="0" w:line="240" w:lineRule="auto"/>
    </w:pPr>
    <w:rPr>
      <w:rFonts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ED0F61"/>
    <w:pPr>
      <w:ind w:left="720"/>
      <w:contextualSpacing/>
    </w:pPr>
  </w:style>
  <w:style w:type="paragraph" w:styleId="Footer">
    <w:name w:val="footer"/>
    <w:basedOn w:val="Normal"/>
    <w:link w:val="FooterChar"/>
    <w:uiPriority w:val="99"/>
    <w:unhideWhenUsed/>
    <w:rsid w:val="00E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61"/>
    <w:rPr>
      <w:rFonts w:asciiTheme="minorHAnsi" w:hAnsiTheme="minorHAnsi"/>
    </w:rPr>
  </w:style>
  <w:style w:type="paragraph" w:styleId="Header">
    <w:name w:val="header"/>
    <w:basedOn w:val="Normal"/>
    <w:link w:val="HeaderChar"/>
    <w:uiPriority w:val="99"/>
    <w:unhideWhenUsed/>
    <w:rsid w:val="004E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81"/>
    <w:rPr>
      <w:rFonts w:asciiTheme="minorHAnsi" w:hAnsiTheme="minorHAnsi"/>
    </w:rPr>
  </w:style>
  <w:style w:type="paragraph" w:customStyle="1" w:styleId="Default">
    <w:name w:val="Default"/>
    <w:rsid w:val="0055505E"/>
    <w:pPr>
      <w:autoSpaceDE w:val="0"/>
      <w:autoSpaceDN w:val="0"/>
      <w:adjustRightInd w:val="0"/>
      <w:spacing w:after="0" w:line="240" w:lineRule="auto"/>
    </w:pPr>
    <w:rPr>
      <w:rFonts w:cs="Arial"/>
      <w:color w:val="000000"/>
      <w:sz w:val="24"/>
      <w:szCs w:val="24"/>
    </w:rPr>
  </w:style>
  <w:style w:type="character" w:customStyle="1" w:styleId="Heading2Char">
    <w:name w:val="Heading 2 Char"/>
    <w:basedOn w:val="DefaultParagraphFont"/>
    <w:link w:val="Heading2"/>
    <w:uiPriority w:val="9"/>
    <w:rsid w:val="00F3375D"/>
    <w:rPr>
      <w:rFonts w:eastAsia="Arial" w:cs="Arial"/>
      <w:b/>
      <w:bCs/>
      <w:sz w:val="24"/>
      <w:szCs w:val="24"/>
      <w:lang w:eastAsia="en-GB" w:bidi="en-GB"/>
    </w:rPr>
  </w:style>
  <w:style w:type="paragraph" w:styleId="BodyText">
    <w:name w:val="Body Text"/>
    <w:basedOn w:val="Normal"/>
    <w:link w:val="BodyTextChar"/>
    <w:uiPriority w:val="1"/>
    <w:qFormat/>
    <w:rsid w:val="00F3375D"/>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F3375D"/>
    <w:rPr>
      <w:rFonts w:eastAsia="Arial" w:cs="Arial"/>
      <w:sz w:val="24"/>
      <w:szCs w:val="24"/>
      <w:lang w:eastAsia="en-GB" w:bidi="en-GB"/>
    </w:rPr>
  </w:style>
  <w:style w:type="paragraph" w:customStyle="1" w:styleId="TableParagraph">
    <w:name w:val="Table Paragraph"/>
    <w:basedOn w:val="Normal"/>
    <w:uiPriority w:val="1"/>
    <w:qFormat/>
    <w:rsid w:val="00F3375D"/>
    <w:pPr>
      <w:widowControl w:val="0"/>
      <w:autoSpaceDE w:val="0"/>
      <w:autoSpaceDN w:val="0"/>
      <w:spacing w:after="0" w:line="240" w:lineRule="auto"/>
      <w:ind w:left="82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10744">
      <w:bodyDiv w:val="1"/>
      <w:marLeft w:val="0"/>
      <w:marRight w:val="0"/>
      <w:marTop w:val="0"/>
      <w:marBottom w:val="0"/>
      <w:divBdr>
        <w:top w:val="none" w:sz="0" w:space="0" w:color="auto"/>
        <w:left w:val="none" w:sz="0" w:space="0" w:color="auto"/>
        <w:bottom w:val="none" w:sz="0" w:space="0" w:color="auto"/>
        <w:right w:val="none" w:sz="0" w:space="0" w:color="auto"/>
      </w:divBdr>
    </w:div>
    <w:div w:id="17087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1173</Words>
  <Characters>6689</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BPC</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Mitchell</dc:creator>
  <cp:lastModifiedBy>Bradlee Mudd</cp:lastModifiedBy>
  <cp:revision>10</cp:revision>
  <cp:lastPrinted>2012-06-28T18:19:00Z</cp:lastPrinted>
  <dcterms:created xsi:type="dcterms:W3CDTF">2022-04-13T13:35:00Z</dcterms:created>
  <dcterms:modified xsi:type="dcterms:W3CDTF">2023-08-24T15:45:00Z</dcterms:modified>
</cp:coreProperties>
</file>