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5064"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6EF3F7C6"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07955A09" w14:textId="77777777" w:rsidTr="00FE042C">
        <w:trPr>
          <w:trHeight w:val="593"/>
        </w:trPr>
        <w:tc>
          <w:tcPr>
            <w:tcW w:w="2578" w:type="dxa"/>
            <w:shd w:val="clear" w:color="auto" w:fill="D9D9D9" w:themeFill="background1" w:themeFillShade="D9"/>
            <w:vAlign w:val="center"/>
          </w:tcPr>
          <w:p w14:paraId="207552E7" w14:textId="77777777" w:rsidR="00ED0F61" w:rsidRPr="00A6449B" w:rsidRDefault="00ED0F61" w:rsidP="00F166D5">
            <w:pPr>
              <w:rPr>
                <w:rFonts w:cstheme="minorHAnsi"/>
                <w:b/>
              </w:rPr>
            </w:pPr>
            <w:r w:rsidRPr="00A6449B">
              <w:rPr>
                <w:rFonts w:cstheme="minorHAnsi"/>
                <w:b/>
              </w:rPr>
              <w:t>Post Title:</w:t>
            </w:r>
          </w:p>
        </w:tc>
        <w:tc>
          <w:tcPr>
            <w:tcW w:w="2686" w:type="dxa"/>
            <w:vAlign w:val="center"/>
          </w:tcPr>
          <w:p w14:paraId="4FFA3804" w14:textId="3A983889" w:rsidR="00ED0F61" w:rsidRPr="005852C5" w:rsidRDefault="00E03EF0" w:rsidP="0047114F">
            <w:pPr>
              <w:rPr>
                <w:rFonts w:ascii="Arial" w:hAnsi="Arial"/>
                <w:b/>
              </w:rPr>
            </w:pPr>
            <w:r>
              <w:rPr>
                <w:rFonts w:ascii="Arial" w:hAnsi="Arial"/>
                <w:b/>
              </w:rPr>
              <w:t>Instructor</w:t>
            </w:r>
            <w:r w:rsidR="008C6101">
              <w:rPr>
                <w:rFonts w:ascii="Arial" w:hAnsi="Arial"/>
                <w:b/>
              </w:rPr>
              <w:t>/Technician</w:t>
            </w:r>
            <w:r>
              <w:rPr>
                <w:rFonts w:ascii="Arial" w:hAnsi="Arial"/>
                <w:b/>
              </w:rPr>
              <w:t xml:space="preserve"> in </w:t>
            </w:r>
            <w:r w:rsidR="00C369CD">
              <w:rPr>
                <w:rFonts w:ascii="Arial" w:hAnsi="Arial"/>
                <w:b/>
              </w:rPr>
              <w:t>Engineering</w:t>
            </w:r>
          </w:p>
        </w:tc>
        <w:tc>
          <w:tcPr>
            <w:tcW w:w="2126" w:type="dxa"/>
            <w:shd w:val="clear" w:color="auto" w:fill="D9D9D9" w:themeFill="background1" w:themeFillShade="D9"/>
            <w:vAlign w:val="center"/>
          </w:tcPr>
          <w:p w14:paraId="4D43D1F6" w14:textId="77777777" w:rsidR="00ED0F61" w:rsidRPr="00A6449B" w:rsidRDefault="00473090" w:rsidP="00F166D5">
            <w:pPr>
              <w:rPr>
                <w:rFonts w:cstheme="minorHAnsi"/>
                <w:b/>
              </w:rPr>
            </w:pPr>
            <w:r w:rsidRPr="00A6449B">
              <w:rPr>
                <w:rFonts w:cstheme="minorHAnsi"/>
                <w:b/>
              </w:rPr>
              <w:t>Department:</w:t>
            </w:r>
          </w:p>
        </w:tc>
        <w:tc>
          <w:tcPr>
            <w:tcW w:w="2938" w:type="dxa"/>
          </w:tcPr>
          <w:p w14:paraId="3DDAA269" w14:textId="6124EC51" w:rsidR="00ED0F61" w:rsidRPr="005852C5" w:rsidRDefault="00C369CD" w:rsidP="00FE042C">
            <w:pPr>
              <w:rPr>
                <w:rFonts w:ascii="Arial" w:hAnsi="Arial"/>
                <w:b/>
              </w:rPr>
            </w:pPr>
            <w:r>
              <w:rPr>
                <w:rFonts w:ascii="Arial" w:hAnsi="Arial"/>
                <w:b/>
              </w:rPr>
              <w:t>Engineering</w:t>
            </w:r>
          </w:p>
        </w:tc>
      </w:tr>
      <w:tr w:rsidR="00ED0F61" w14:paraId="5D2F1DB7" w14:textId="77777777" w:rsidTr="002F6E57">
        <w:trPr>
          <w:trHeight w:val="593"/>
        </w:trPr>
        <w:tc>
          <w:tcPr>
            <w:tcW w:w="2578" w:type="dxa"/>
            <w:shd w:val="clear" w:color="auto" w:fill="D9D9D9" w:themeFill="background1" w:themeFillShade="D9"/>
            <w:vAlign w:val="center"/>
          </w:tcPr>
          <w:p w14:paraId="07ABAE1D" w14:textId="77777777" w:rsidR="00ED0F61" w:rsidRPr="00A6449B" w:rsidRDefault="00473090" w:rsidP="00F166D5">
            <w:pPr>
              <w:rPr>
                <w:rFonts w:cstheme="minorHAnsi"/>
                <w:b/>
              </w:rPr>
            </w:pPr>
            <w:r w:rsidRPr="00A6449B">
              <w:rPr>
                <w:rFonts w:cstheme="minorHAnsi"/>
                <w:b/>
              </w:rPr>
              <w:t>Hours per week:</w:t>
            </w:r>
          </w:p>
        </w:tc>
        <w:tc>
          <w:tcPr>
            <w:tcW w:w="2686" w:type="dxa"/>
            <w:vAlign w:val="center"/>
          </w:tcPr>
          <w:p w14:paraId="604353C4" w14:textId="77777777" w:rsidR="00ED0F61" w:rsidRPr="002F6E57" w:rsidRDefault="00DE38B0" w:rsidP="00F166D5">
            <w:r>
              <w:t>37</w:t>
            </w:r>
          </w:p>
        </w:tc>
        <w:tc>
          <w:tcPr>
            <w:tcW w:w="2126" w:type="dxa"/>
            <w:shd w:val="clear" w:color="auto" w:fill="D9D9D9" w:themeFill="background1" w:themeFillShade="D9"/>
            <w:vAlign w:val="center"/>
          </w:tcPr>
          <w:p w14:paraId="11F1801D" w14:textId="77777777" w:rsidR="00ED0F61" w:rsidRPr="00A6449B" w:rsidRDefault="00473090" w:rsidP="00F166D5">
            <w:pPr>
              <w:rPr>
                <w:rFonts w:cstheme="minorHAnsi"/>
                <w:b/>
              </w:rPr>
            </w:pPr>
            <w:r w:rsidRPr="00A6449B">
              <w:rPr>
                <w:rFonts w:cstheme="minorHAnsi"/>
                <w:b/>
              </w:rPr>
              <w:t>Weeks per year:</w:t>
            </w:r>
          </w:p>
        </w:tc>
        <w:tc>
          <w:tcPr>
            <w:tcW w:w="2938" w:type="dxa"/>
          </w:tcPr>
          <w:p w14:paraId="78CCA050" w14:textId="77777777" w:rsidR="00ED0F61" w:rsidRPr="002F6E57" w:rsidRDefault="00DE38B0" w:rsidP="00F166D5">
            <w:r>
              <w:t>52.14</w:t>
            </w:r>
          </w:p>
        </w:tc>
      </w:tr>
      <w:tr w:rsidR="00ED0F61" w14:paraId="1CB665C5" w14:textId="77777777" w:rsidTr="00FE042C">
        <w:trPr>
          <w:trHeight w:val="593"/>
        </w:trPr>
        <w:tc>
          <w:tcPr>
            <w:tcW w:w="2578" w:type="dxa"/>
            <w:shd w:val="clear" w:color="auto" w:fill="D9D9D9" w:themeFill="background1" w:themeFillShade="D9"/>
            <w:vAlign w:val="center"/>
          </w:tcPr>
          <w:p w14:paraId="7393CAAC" w14:textId="77777777" w:rsidR="00ED0F61" w:rsidRPr="00A6449B" w:rsidRDefault="00473090" w:rsidP="00F166D5">
            <w:pPr>
              <w:rPr>
                <w:rFonts w:cstheme="minorHAnsi"/>
                <w:b/>
              </w:rPr>
            </w:pPr>
            <w:r w:rsidRPr="00A6449B">
              <w:rPr>
                <w:rFonts w:cstheme="minorHAnsi"/>
                <w:b/>
              </w:rPr>
              <w:t>Contract Type:</w:t>
            </w:r>
          </w:p>
        </w:tc>
        <w:tc>
          <w:tcPr>
            <w:tcW w:w="2686" w:type="dxa"/>
            <w:vAlign w:val="center"/>
          </w:tcPr>
          <w:p w14:paraId="07D3167C" w14:textId="33DF2680" w:rsidR="00ED0F61" w:rsidRPr="002F6E57" w:rsidRDefault="003C6FE0" w:rsidP="00F166D5">
            <w:r>
              <w:t>P</w:t>
            </w:r>
            <w:r w:rsidR="00DE38B0">
              <w:t>ermanent</w:t>
            </w:r>
          </w:p>
        </w:tc>
        <w:tc>
          <w:tcPr>
            <w:tcW w:w="2126" w:type="dxa"/>
            <w:shd w:val="clear" w:color="auto" w:fill="D9D9D9" w:themeFill="background1" w:themeFillShade="D9"/>
            <w:vAlign w:val="center"/>
          </w:tcPr>
          <w:p w14:paraId="48123909" w14:textId="77777777" w:rsidR="00ED0F61" w:rsidRPr="00A6449B" w:rsidRDefault="002F6E57" w:rsidP="00F166D5">
            <w:pPr>
              <w:rPr>
                <w:rFonts w:cstheme="minorHAnsi"/>
                <w:b/>
              </w:rPr>
            </w:pPr>
            <w:r w:rsidRPr="00A6449B">
              <w:rPr>
                <w:rFonts w:cstheme="minorHAnsi"/>
                <w:b/>
              </w:rPr>
              <w:t>Reports to:</w:t>
            </w:r>
          </w:p>
        </w:tc>
        <w:tc>
          <w:tcPr>
            <w:tcW w:w="2938" w:type="dxa"/>
            <w:vAlign w:val="center"/>
          </w:tcPr>
          <w:p w14:paraId="7E22EBA0" w14:textId="77777777" w:rsidR="00F3375D" w:rsidRPr="002F6E57" w:rsidRDefault="00DE38B0" w:rsidP="00FE042C">
            <w:r>
              <w:t>Learning Manager</w:t>
            </w:r>
          </w:p>
        </w:tc>
      </w:tr>
      <w:tr w:rsidR="00ED0F61" w14:paraId="5FCE91C2" w14:textId="77777777" w:rsidTr="002F6E57">
        <w:trPr>
          <w:trHeight w:val="593"/>
        </w:trPr>
        <w:tc>
          <w:tcPr>
            <w:tcW w:w="2578" w:type="dxa"/>
            <w:shd w:val="clear" w:color="auto" w:fill="D9D9D9" w:themeFill="background1" w:themeFillShade="D9"/>
            <w:vAlign w:val="center"/>
          </w:tcPr>
          <w:p w14:paraId="1C6AE7CC" w14:textId="77777777" w:rsidR="00ED0F61" w:rsidRPr="00A6449B" w:rsidRDefault="002E6E1E" w:rsidP="00F166D5">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14:paraId="29AB6139" w14:textId="58352670" w:rsidR="00ED0F61" w:rsidRDefault="003C6FE0" w:rsidP="00F166D5">
            <w:r>
              <w:t>Professional Services 6 - 11</w:t>
            </w:r>
          </w:p>
          <w:p w14:paraId="4C4B3D8C" w14:textId="2B7459F2" w:rsidR="003035D3" w:rsidRPr="002F6E57" w:rsidRDefault="003035D3" w:rsidP="00F166D5"/>
        </w:tc>
        <w:tc>
          <w:tcPr>
            <w:tcW w:w="2126" w:type="dxa"/>
            <w:shd w:val="clear" w:color="auto" w:fill="D9D9D9" w:themeFill="background1" w:themeFillShade="D9"/>
            <w:vAlign w:val="center"/>
          </w:tcPr>
          <w:p w14:paraId="7D8505CA" w14:textId="77777777" w:rsidR="00ED0F61" w:rsidRPr="00A6449B" w:rsidRDefault="00473090" w:rsidP="00F166D5">
            <w:pPr>
              <w:rPr>
                <w:rFonts w:cstheme="minorHAnsi"/>
                <w:b/>
              </w:rPr>
            </w:pPr>
            <w:r w:rsidRPr="00A6449B">
              <w:rPr>
                <w:rFonts w:cstheme="minorHAnsi"/>
                <w:b/>
              </w:rPr>
              <w:t>Location:</w:t>
            </w:r>
          </w:p>
        </w:tc>
        <w:tc>
          <w:tcPr>
            <w:tcW w:w="2938" w:type="dxa"/>
          </w:tcPr>
          <w:p w14:paraId="733BFFBB" w14:textId="7332EFF4" w:rsidR="00ED0F61" w:rsidRPr="002F6E57" w:rsidRDefault="00DE38B0" w:rsidP="00F166D5">
            <w:r>
              <w:t>North Road</w:t>
            </w:r>
            <w:r w:rsidR="00C369CD">
              <w:t>. Poole</w:t>
            </w:r>
          </w:p>
        </w:tc>
      </w:tr>
    </w:tbl>
    <w:p w14:paraId="12BA9DD0" w14:textId="77777777" w:rsidR="00ED0F61" w:rsidRDefault="00ED0F61" w:rsidP="00ED0F61">
      <w:pPr>
        <w:pBdr>
          <w:bottom w:val="single" w:sz="12" w:space="1" w:color="auto"/>
        </w:pBdr>
        <w:jc w:val="right"/>
      </w:pPr>
    </w:p>
    <w:p w14:paraId="1C450257"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6B3F4E59" w14:textId="77777777" w:rsidTr="003A3867">
        <w:trPr>
          <w:trHeight w:val="400"/>
        </w:trPr>
        <w:tc>
          <w:tcPr>
            <w:tcW w:w="10475" w:type="dxa"/>
            <w:shd w:val="clear" w:color="auto" w:fill="D9D9D9" w:themeFill="background1" w:themeFillShade="D9"/>
          </w:tcPr>
          <w:p w14:paraId="1E778BEA" w14:textId="77777777"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14:paraId="1C2856E9" w14:textId="77777777" w:rsidTr="003A3867">
        <w:trPr>
          <w:trHeight w:val="1338"/>
        </w:trPr>
        <w:tc>
          <w:tcPr>
            <w:tcW w:w="10475" w:type="dxa"/>
          </w:tcPr>
          <w:p w14:paraId="76AD8AF7" w14:textId="77777777" w:rsidR="003A3867" w:rsidRPr="00DE38B0" w:rsidRDefault="003A3867" w:rsidP="00280239">
            <w:pPr>
              <w:pStyle w:val="Default"/>
              <w:rPr>
                <w:rFonts w:asciiTheme="minorHAnsi" w:hAnsiTheme="minorHAnsi"/>
                <w:color w:val="auto"/>
                <w:szCs w:val="22"/>
              </w:rPr>
            </w:pPr>
            <w:r w:rsidRPr="00DE38B0">
              <w:rPr>
                <w:rFonts w:asciiTheme="minorHAnsi" w:hAnsiTheme="minorHAnsi"/>
                <w:color w:val="auto"/>
                <w:szCs w:val="22"/>
              </w:rPr>
              <w:t xml:space="preserve">Bournemouth &amp; Poole College (BPC) is the largest </w:t>
            </w:r>
            <w:r w:rsidR="006831EA" w:rsidRPr="00DE38B0">
              <w:rPr>
                <w:rFonts w:asciiTheme="minorHAnsi" w:hAnsiTheme="minorHAnsi"/>
                <w:color w:val="auto"/>
                <w:szCs w:val="22"/>
              </w:rPr>
              <w:t>provider of Further Education and Apprenticeships in the area.</w:t>
            </w:r>
            <w:r w:rsidRPr="00DE38B0">
              <w:rPr>
                <w:rFonts w:asciiTheme="minorHAnsi" w:hAnsiTheme="minorHAnsi"/>
                <w:color w:val="auto"/>
                <w:szCs w:val="22"/>
              </w:rPr>
              <w:t xml:space="preserve">  The College prides itself on offering students a friendly and supportive environment in order that they develop work skills.  The College values are:</w:t>
            </w:r>
          </w:p>
          <w:p w14:paraId="7AB90F73" w14:textId="77777777" w:rsidR="003A3867" w:rsidRPr="00DE38B0" w:rsidRDefault="003A3867" w:rsidP="00280239">
            <w:pPr>
              <w:pStyle w:val="ListParagraph"/>
              <w:numPr>
                <w:ilvl w:val="0"/>
                <w:numId w:val="27"/>
              </w:numPr>
              <w:shd w:val="clear" w:color="auto" w:fill="FFFFFF"/>
              <w:rPr>
                <w:sz w:val="24"/>
              </w:rPr>
            </w:pPr>
            <w:r w:rsidRPr="00DE38B0">
              <w:rPr>
                <w:sz w:val="24"/>
              </w:rPr>
              <w:t>A passion for learning and success</w:t>
            </w:r>
          </w:p>
          <w:p w14:paraId="2892BA5F" w14:textId="77777777" w:rsidR="003A3867" w:rsidRPr="00DE38B0" w:rsidRDefault="003A3867" w:rsidP="00280239">
            <w:pPr>
              <w:numPr>
                <w:ilvl w:val="0"/>
                <w:numId w:val="27"/>
              </w:numPr>
              <w:shd w:val="clear" w:color="auto" w:fill="FFFFFF"/>
              <w:rPr>
                <w:sz w:val="24"/>
              </w:rPr>
            </w:pPr>
            <w:r w:rsidRPr="00DE38B0">
              <w:rPr>
                <w:sz w:val="24"/>
              </w:rPr>
              <w:t>Supportive and caring</w:t>
            </w:r>
          </w:p>
          <w:p w14:paraId="20049146" w14:textId="77777777" w:rsidR="003A3867" w:rsidRPr="00DE38B0" w:rsidRDefault="003A3867" w:rsidP="00280239">
            <w:pPr>
              <w:numPr>
                <w:ilvl w:val="0"/>
                <w:numId w:val="27"/>
              </w:numPr>
              <w:shd w:val="clear" w:color="auto" w:fill="FFFFFF"/>
              <w:rPr>
                <w:sz w:val="24"/>
              </w:rPr>
            </w:pPr>
            <w:r w:rsidRPr="00DE38B0">
              <w:rPr>
                <w:sz w:val="24"/>
              </w:rPr>
              <w:t>Respectful and considerate</w:t>
            </w:r>
          </w:p>
          <w:p w14:paraId="6A45FE32" w14:textId="77777777" w:rsidR="003A3867" w:rsidRPr="00DE38B0" w:rsidRDefault="003A3867" w:rsidP="00280239">
            <w:pPr>
              <w:numPr>
                <w:ilvl w:val="0"/>
                <w:numId w:val="27"/>
              </w:numPr>
              <w:shd w:val="clear" w:color="auto" w:fill="FFFFFF"/>
              <w:rPr>
                <w:sz w:val="24"/>
              </w:rPr>
            </w:pPr>
            <w:r w:rsidRPr="00DE38B0">
              <w:rPr>
                <w:sz w:val="24"/>
              </w:rPr>
              <w:t>A champion for equality through learning</w:t>
            </w:r>
          </w:p>
          <w:p w14:paraId="1A35C737" w14:textId="77777777" w:rsidR="003A3867" w:rsidRPr="003A3867" w:rsidRDefault="003A3867" w:rsidP="00280239">
            <w:pPr>
              <w:numPr>
                <w:ilvl w:val="0"/>
                <w:numId w:val="27"/>
              </w:numPr>
              <w:shd w:val="clear" w:color="auto" w:fill="FFFFFF"/>
              <w:rPr>
                <w:color w:val="FF0000"/>
                <w:sz w:val="24"/>
              </w:rPr>
            </w:pPr>
            <w:r w:rsidRPr="00DE38B0">
              <w:rPr>
                <w:sz w:val="24"/>
              </w:rPr>
              <w:t>Ambitious and tenacious</w:t>
            </w:r>
          </w:p>
        </w:tc>
      </w:tr>
      <w:tr w:rsidR="003A3867" w14:paraId="19716925" w14:textId="77777777" w:rsidTr="003A3867">
        <w:trPr>
          <w:trHeight w:val="221"/>
        </w:trPr>
        <w:tc>
          <w:tcPr>
            <w:tcW w:w="10475" w:type="dxa"/>
            <w:shd w:val="clear" w:color="auto" w:fill="D9D9D9" w:themeFill="background1" w:themeFillShade="D9"/>
          </w:tcPr>
          <w:p w14:paraId="529AD886"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3A3867" w14:paraId="7945F631" w14:textId="77777777" w:rsidTr="003A3867">
        <w:trPr>
          <w:trHeight w:val="1338"/>
        </w:trPr>
        <w:tc>
          <w:tcPr>
            <w:tcW w:w="10475" w:type="dxa"/>
          </w:tcPr>
          <w:p w14:paraId="2EDB6977" w14:textId="3797B44E" w:rsidR="00DE38B0" w:rsidRPr="00DE38B0" w:rsidRDefault="00C369CD" w:rsidP="00DE38B0">
            <w:pPr>
              <w:pStyle w:val="Default"/>
              <w:rPr>
                <w:rFonts w:asciiTheme="minorHAnsi" w:hAnsiTheme="minorHAnsi"/>
                <w:color w:val="auto"/>
                <w:szCs w:val="22"/>
              </w:rPr>
            </w:pPr>
            <w:r>
              <w:rPr>
                <w:rFonts w:asciiTheme="minorHAnsi" w:hAnsiTheme="minorHAnsi"/>
                <w:color w:val="auto"/>
                <w:szCs w:val="22"/>
              </w:rPr>
              <w:t>The Engineering</w:t>
            </w:r>
            <w:r w:rsidR="008C6101">
              <w:rPr>
                <w:rFonts w:asciiTheme="minorHAnsi" w:hAnsiTheme="minorHAnsi"/>
                <w:color w:val="auto"/>
                <w:szCs w:val="22"/>
              </w:rPr>
              <w:t xml:space="preserve"> </w:t>
            </w:r>
            <w:r>
              <w:rPr>
                <w:rFonts w:asciiTheme="minorHAnsi" w:hAnsiTheme="minorHAnsi"/>
                <w:color w:val="auto"/>
                <w:szCs w:val="22"/>
              </w:rPr>
              <w:t xml:space="preserve">Department </w:t>
            </w:r>
            <w:r w:rsidR="00E03EF0">
              <w:rPr>
                <w:rFonts w:asciiTheme="minorHAnsi" w:hAnsiTheme="minorHAnsi"/>
                <w:color w:val="auto"/>
                <w:szCs w:val="22"/>
              </w:rPr>
              <w:t xml:space="preserve">is </w:t>
            </w:r>
            <w:r w:rsidR="00DE38B0" w:rsidRPr="00DE38B0">
              <w:rPr>
                <w:rFonts w:asciiTheme="minorHAnsi" w:hAnsiTheme="minorHAnsi"/>
                <w:color w:val="auto"/>
                <w:szCs w:val="22"/>
              </w:rPr>
              <w:t xml:space="preserve">based at </w:t>
            </w:r>
            <w:r w:rsidR="00E03EF0">
              <w:rPr>
                <w:rFonts w:asciiTheme="minorHAnsi" w:hAnsiTheme="minorHAnsi"/>
                <w:color w:val="auto"/>
                <w:szCs w:val="22"/>
              </w:rPr>
              <w:t>our</w:t>
            </w:r>
            <w:r w:rsidR="00DE38B0" w:rsidRPr="00DE38B0">
              <w:rPr>
                <w:rFonts w:asciiTheme="minorHAnsi" w:hAnsiTheme="minorHAnsi"/>
                <w:color w:val="auto"/>
                <w:szCs w:val="22"/>
              </w:rPr>
              <w:t xml:space="preserve"> North Road campus</w:t>
            </w:r>
            <w:r>
              <w:rPr>
                <w:rFonts w:asciiTheme="minorHAnsi" w:hAnsiTheme="minorHAnsi"/>
                <w:color w:val="auto"/>
                <w:szCs w:val="22"/>
              </w:rPr>
              <w:t xml:space="preserve"> in Poole</w:t>
            </w:r>
            <w:r w:rsidR="00E03EF0">
              <w:rPr>
                <w:rFonts w:asciiTheme="minorHAnsi" w:hAnsiTheme="minorHAnsi"/>
                <w:color w:val="auto"/>
                <w:szCs w:val="22"/>
              </w:rPr>
              <w:t xml:space="preserve">. </w:t>
            </w:r>
            <w:r w:rsidR="00DE38B0" w:rsidRPr="00DE38B0">
              <w:rPr>
                <w:rFonts w:asciiTheme="minorHAnsi" w:hAnsiTheme="minorHAnsi"/>
                <w:color w:val="auto"/>
                <w:szCs w:val="22"/>
              </w:rPr>
              <w:t>The facilities include separate, well-equipped workshops to give the students a realistic approach to the workplace. There are also designated classrooms with suitable visual aids</w:t>
            </w:r>
            <w:r w:rsidR="00DE38B0">
              <w:rPr>
                <w:rFonts w:asciiTheme="minorHAnsi" w:hAnsiTheme="minorHAnsi"/>
                <w:color w:val="auto"/>
                <w:szCs w:val="22"/>
              </w:rPr>
              <w:t>.</w:t>
            </w:r>
          </w:p>
          <w:p w14:paraId="3269B679" w14:textId="77777777" w:rsidR="00DE38B0" w:rsidRPr="00DE38B0" w:rsidRDefault="00DE38B0" w:rsidP="00DE38B0">
            <w:pPr>
              <w:pStyle w:val="Default"/>
              <w:rPr>
                <w:rFonts w:asciiTheme="minorHAnsi" w:hAnsiTheme="minorHAnsi"/>
                <w:color w:val="auto"/>
                <w:szCs w:val="22"/>
              </w:rPr>
            </w:pPr>
            <w:r w:rsidRPr="00DE38B0">
              <w:rPr>
                <w:rFonts w:asciiTheme="minorHAnsi" w:hAnsiTheme="minorHAnsi"/>
                <w:color w:val="auto"/>
                <w:szCs w:val="22"/>
              </w:rPr>
              <w:t>The area has a very successful employer engagement record with well attended employer forums.</w:t>
            </w:r>
          </w:p>
          <w:p w14:paraId="39C9CC3B" w14:textId="77777777" w:rsidR="003A3867" w:rsidRDefault="00DE38B0" w:rsidP="00DE38B0">
            <w:pPr>
              <w:pStyle w:val="Default"/>
              <w:rPr>
                <w:rFonts w:asciiTheme="minorHAnsi" w:hAnsiTheme="minorHAnsi"/>
                <w:color w:val="auto"/>
                <w:szCs w:val="22"/>
              </w:rPr>
            </w:pPr>
            <w:r w:rsidRPr="00DE38B0">
              <w:rPr>
                <w:rFonts w:asciiTheme="minorHAnsi" w:hAnsiTheme="minorHAnsi"/>
                <w:color w:val="auto"/>
                <w:szCs w:val="22"/>
              </w:rPr>
              <w:t>We offer programmes for young people, apprenticeships, adult education and full cost courses.</w:t>
            </w:r>
          </w:p>
          <w:p w14:paraId="39F84058" w14:textId="77777777" w:rsidR="0004286A" w:rsidRDefault="0004286A" w:rsidP="00DE38B0">
            <w:pPr>
              <w:pStyle w:val="Default"/>
              <w:rPr>
                <w:rFonts w:asciiTheme="minorHAnsi" w:hAnsiTheme="minorHAnsi"/>
                <w:color w:val="auto"/>
                <w:szCs w:val="22"/>
              </w:rPr>
            </w:pPr>
          </w:p>
          <w:p w14:paraId="1C8A1B4C" w14:textId="0DACD1C6" w:rsidR="0004286A" w:rsidRPr="00280239" w:rsidRDefault="0004286A" w:rsidP="00DE38B0">
            <w:pPr>
              <w:pStyle w:val="Default"/>
              <w:rPr>
                <w:rFonts w:asciiTheme="minorHAnsi" w:hAnsiTheme="minorHAnsi"/>
                <w:color w:val="auto"/>
                <w:szCs w:val="22"/>
              </w:rPr>
            </w:pPr>
          </w:p>
        </w:tc>
      </w:tr>
      <w:tr w:rsidR="003A3867" w14:paraId="5E2160B7" w14:textId="77777777" w:rsidTr="003A3867">
        <w:tc>
          <w:tcPr>
            <w:tcW w:w="10475" w:type="dxa"/>
            <w:shd w:val="clear" w:color="auto" w:fill="D9D9D9" w:themeFill="background1" w:themeFillShade="D9"/>
          </w:tcPr>
          <w:p w14:paraId="0C02AFDD" w14:textId="77777777" w:rsidR="003A3867" w:rsidRPr="00A6449B" w:rsidRDefault="003A3867" w:rsidP="00C510F1">
            <w:pPr>
              <w:jc w:val="both"/>
              <w:rPr>
                <w:b/>
                <w:sz w:val="24"/>
              </w:rPr>
            </w:pPr>
            <w:r w:rsidRPr="00A6449B">
              <w:rPr>
                <w:b/>
                <w:sz w:val="24"/>
              </w:rPr>
              <w:t xml:space="preserve">Purpose of the Role </w:t>
            </w:r>
          </w:p>
        </w:tc>
      </w:tr>
      <w:tr w:rsidR="003A3867" w14:paraId="451498F9" w14:textId="77777777" w:rsidTr="003A3867">
        <w:tc>
          <w:tcPr>
            <w:tcW w:w="10475" w:type="dxa"/>
            <w:vAlign w:val="center"/>
          </w:tcPr>
          <w:p w14:paraId="4188257F" w14:textId="77777777" w:rsidR="003A3867" w:rsidRDefault="003A3867" w:rsidP="00F3375D">
            <w:pPr>
              <w:tabs>
                <w:tab w:val="left" w:pos="3240"/>
              </w:tabs>
              <w:jc w:val="both"/>
              <w:rPr>
                <w:rFonts w:ascii="Arial" w:hAnsi="Arial"/>
                <w:b/>
              </w:rPr>
            </w:pPr>
          </w:p>
          <w:p w14:paraId="526CB89A" w14:textId="44FED280" w:rsidR="008C6101" w:rsidRPr="008C6101" w:rsidRDefault="00DE38B0" w:rsidP="008C6101">
            <w:pPr>
              <w:shd w:val="clear" w:color="auto" w:fill="FFFFFF"/>
              <w:rPr>
                <w:sz w:val="24"/>
              </w:rPr>
            </w:pPr>
            <w:r>
              <w:rPr>
                <w:sz w:val="24"/>
              </w:rPr>
              <w:t>The Workshop</w:t>
            </w:r>
            <w:r w:rsidR="00C369CD">
              <w:rPr>
                <w:sz w:val="24"/>
              </w:rPr>
              <w:t xml:space="preserve"> Technician/</w:t>
            </w:r>
            <w:r w:rsidR="008C6101">
              <w:rPr>
                <w:sz w:val="24"/>
              </w:rPr>
              <w:t>Instructor</w:t>
            </w:r>
            <w:r>
              <w:rPr>
                <w:sz w:val="24"/>
              </w:rPr>
              <w:t xml:space="preserve"> undertakes duties in the </w:t>
            </w:r>
            <w:r w:rsidR="00C369CD">
              <w:rPr>
                <w:sz w:val="24"/>
              </w:rPr>
              <w:t>Engineering</w:t>
            </w:r>
            <w:r>
              <w:rPr>
                <w:sz w:val="24"/>
              </w:rPr>
              <w:t xml:space="preserve"> </w:t>
            </w:r>
            <w:r w:rsidR="008C6101">
              <w:rPr>
                <w:sz w:val="24"/>
              </w:rPr>
              <w:t xml:space="preserve">department. </w:t>
            </w:r>
            <w:r w:rsidR="008C6101" w:rsidRPr="008C6101">
              <w:rPr>
                <w:sz w:val="24"/>
              </w:rPr>
              <w:t xml:space="preserve">Based </w:t>
            </w:r>
            <w:r w:rsidR="00C369CD">
              <w:rPr>
                <w:sz w:val="24"/>
              </w:rPr>
              <w:t xml:space="preserve">at our </w:t>
            </w:r>
            <w:r w:rsidR="008C6101">
              <w:rPr>
                <w:sz w:val="24"/>
              </w:rPr>
              <w:t>North</w:t>
            </w:r>
            <w:r w:rsidR="008C6101" w:rsidRPr="008C6101">
              <w:rPr>
                <w:sz w:val="24"/>
              </w:rPr>
              <w:t xml:space="preserve"> Road </w:t>
            </w:r>
            <w:proofErr w:type="spellStart"/>
            <w:r w:rsidR="008C6101" w:rsidRPr="008C6101">
              <w:rPr>
                <w:sz w:val="24"/>
              </w:rPr>
              <w:t>centre</w:t>
            </w:r>
            <w:proofErr w:type="spellEnd"/>
            <w:r w:rsidR="00C369CD">
              <w:rPr>
                <w:sz w:val="24"/>
              </w:rPr>
              <w:t>,</w:t>
            </w:r>
            <w:r w:rsidR="008C6101" w:rsidRPr="008C6101">
              <w:rPr>
                <w:sz w:val="24"/>
              </w:rPr>
              <w:t xml:space="preserve"> </w:t>
            </w:r>
            <w:r w:rsidR="00895F1C">
              <w:rPr>
                <w:sz w:val="24"/>
              </w:rPr>
              <w:t xml:space="preserve">the role is </w:t>
            </w:r>
            <w:r w:rsidR="00C369CD">
              <w:rPr>
                <w:sz w:val="24"/>
              </w:rPr>
              <w:t>t</w:t>
            </w:r>
            <w:r w:rsidR="008C6101" w:rsidRPr="008C6101">
              <w:rPr>
                <w:sz w:val="24"/>
              </w:rPr>
              <w:t xml:space="preserve">o deliver high quality and effective instructing </w:t>
            </w:r>
            <w:r w:rsidR="008C6101">
              <w:rPr>
                <w:sz w:val="24"/>
              </w:rPr>
              <w:t xml:space="preserve">to </w:t>
            </w:r>
            <w:r w:rsidR="008C6101" w:rsidRPr="008C6101">
              <w:rPr>
                <w:sz w:val="24"/>
              </w:rPr>
              <w:t>Bournemouth and Poole College students.</w:t>
            </w:r>
            <w:r w:rsidR="0004286A">
              <w:rPr>
                <w:sz w:val="24"/>
              </w:rPr>
              <w:t xml:space="preserve"> </w:t>
            </w:r>
          </w:p>
          <w:p w14:paraId="2FF2CC3B" w14:textId="77777777" w:rsidR="008C6101" w:rsidRPr="008C6101" w:rsidRDefault="008C6101" w:rsidP="008C6101">
            <w:pPr>
              <w:shd w:val="clear" w:color="auto" w:fill="FFFFFF"/>
              <w:rPr>
                <w:sz w:val="24"/>
              </w:rPr>
            </w:pPr>
          </w:p>
          <w:p w14:paraId="1091B693" w14:textId="0490B79D" w:rsidR="008C6101" w:rsidRPr="008C6101" w:rsidRDefault="008C6101" w:rsidP="008C6101">
            <w:pPr>
              <w:shd w:val="clear" w:color="auto" w:fill="FFFFFF"/>
              <w:rPr>
                <w:sz w:val="24"/>
              </w:rPr>
            </w:pPr>
            <w:r w:rsidRPr="008C6101">
              <w:rPr>
                <w:sz w:val="24"/>
              </w:rPr>
              <w:t xml:space="preserve">To undertake Technician duties generally in the </w:t>
            </w:r>
            <w:r w:rsidR="00895F1C">
              <w:rPr>
                <w:sz w:val="24"/>
              </w:rPr>
              <w:t>Engineering</w:t>
            </w:r>
            <w:r w:rsidRPr="008C6101">
              <w:rPr>
                <w:sz w:val="24"/>
              </w:rPr>
              <w:t xml:space="preserve"> workshops, stores and in other areas as directed, to assist lecturers in the delivery and maintenance of training programmes.</w:t>
            </w:r>
          </w:p>
          <w:p w14:paraId="4115CF4A" w14:textId="77777777" w:rsidR="008C6101" w:rsidRPr="008C6101" w:rsidRDefault="008C6101" w:rsidP="008C6101">
            <w:pPr>
              <w:shd w:val="clear" w:color="auto" w:fill="FFFFFF"/>
              <w:rPr>
                <w:sz w:val="24"/>
              </w:rPr>
            </w:pPr>
          </w:p>
          <w:p w14:paraId="2BBE77D8" w14:textId="71B24FF4" w:rsidR="008C6101" w:rsidRPr="0004286A" w:rsidRDefault="008C6101" w:rsidP="00A6449B">
            <w:pPr>
              <w:shd w:val="clear" w:color="auto" w:fill="FFFFFF"/>
              <w:rPr>
                <w:b/>
                <w:bCs/>
                <w:sz w:val="24"/>
              </w:rPr>
            </w:pPr>
            <w:r w:rsidRPr="0004286A">
              <w:rPr>
                <w:b/>
                <w:bCs/>
                <w:sz w:val="24"/>
              </w:rPr>
              <w:t>A Teaching qualification can be completed alongside this role if the candidate is interested in progressing into teaching.</w:t>
            </w:r>
          </w:p>
          <w:p w14:paraId="422CA076" w14:textId="3ACFAE7B" w:rsidR="0004286A" w:rsidRPr="00C8233E" w:rsidRDefault="0004286A" w:rsidP="00C8233E">
            <w:pPr>
              <w:shd w:val="clear" w:color="auto" w:fill="FFFFFF"/>
              <w:rPr>
                <w:sz w:val="24"/>
              </w:rPr>
            </w:pPr>
          </w:p>
        </w:tc>
      </w:tr>
      <w:tr w:rsidR="003A3867" w14:paraId="45E2C6F3" w14:textId="77777777" w:rsidTr="003A3867">
        <w:tc>
          <w:tcPr>
            <w:tcW w:w="10475" w:type="dxa"/>
            <w:shd w:val="clear" w:color="auto" w:fill="D9D9D9" w:themeFill="background1" w:themeFillShade="D9"/>
          </w:tcPr>
          <w:p w14:paraId="423D5496" w14:textId="3981F0B7" w:rsidR="003A3867" w:rsidRPr="00D86A96" w:rsidRDefault="003A3867" w:rsidP="00C96520">
            <w:pPr>
              <w:jc w:val="both"/>
              <w:rPr>
                <w:rFonts w:ascii="Arial" w:hAnsi="Arial"/>
                <w:b/>
              </w:rPr>
            </w:pPr>
            <w:r w:rsidRPr="00C96520">
              <w:rPr>
                <w:b/>
                <w:sz w:val="24"/>
              </w:rPr>
              <w:t>Key Accountabilities &amp; Duties</w:t>
            </w:r>
            <w:r w:rsidR="00C8233E">
              <w:rPr>
                <w:b/>
              </w:rPr>
              <w:t xml:space="preserve">- </w:t>
            </w:r>
            <w:r w:rsidR="00C8233E" w:rsidRPr="00C53155">
              <w:rPr>
                <w:b/>
                <w:sz w:val="28"/>
                <w:szCs w:val="28"/>
              </w:rPr>
              <w:t>Instructor</w:t>
            </w:r>
          </w:p>
        </w:tc>
      </w:tr>
      <w:tr w:rsidR="003A3867" w14:paraId="0CED2068" w14:textId="77777777" w:rsidTr="003A3867">
        <w:tc>
          <w:tcPr>
            <w:tcW w:w="10475" w:type="dxa"/>
          </w:tcPr>
          <w:p w14:paraId="550CAD51"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Contribute to high quality learning experiences using a variety of methods.</w:t>
            </w:r>
          </w:p>
          <w:p w14:paraId="6261D0DE" w14:textId="2810BD6E"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 xml:space="preserve">Ensure that the instructing is based on current best available practice and is consistent with a </w:t>
            </w:r>
            <w:r>
              <w:rPr>
                <w:sz w:val="24"/>
              </w:rPr>
              <w:t xml:space="preserve">   </w:t>
            </w:r>
            <w:r w:rsidR="008514E0">
              <w:rPr>
                <w:sz w:val="24"/>
              </w:rPr>
              <w:t xml:space="preserve">     </w:t>
            </w:r>
            <w:r w:rsidRPr="00C8233E">
              <w:rPr>
                <w:sz w:val="24"/>
              </w:rPr>
              <w:t>high standard reflective of the work environment.</w:t>
            </w:r>
          </w:p>
          <w:p w14:paraId="5D96C9AF"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lastRenderedPageBreak/>
              <w:t>•</w:t>
            </w:r>
            <w:r w:rsidRPr="00C8233E">
              <w:rPr>
                <w:sz w:val="24"/>
              </w:rPr>
              <w:tab/>
              <w:t>Provide academic and pastoral support to students in accordance with agreed procedures.</w:t>
            </w:r>
          </w:p>
          <w:p w14:paraId="7CC43422"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Undertake such other reasonable duties as the line manager may require from time to time.</w:t>
            </w:r>
          </w:p>
          <w:p w14:paraId="0E10FC55" w14:textId="5812485F"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 xml:space="preserve">Participate in the College’s appraisal process and to undertake any training that may </w:t>
            </w:r>
            <w:r w:rsidR="00C72807" w:rsidRPr="00C8233E">
              <w:rPr>
                <w:sz w:val="24"/>
              </w:rPr>
              <w:t xml:space="preserve">be </w:t>
            </w:r>
            <w:r w:rsidR="00C72807">
              <w:rPr>
                <w:sz w:val="24"/>
              </w:rPr>
              <w:t>appropriate</w:t>
            </w:r>
            <w:r w:rsidRPr="00C8233E">
              <w:rPr>
                <w:sz w:val="24"/>
              </w:rPr>
              <w:t>.</w:t>
            </w:r>
          </w:p>
          <w:p w14:paraId="3CAD05A5"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Take appropriate responsibility to ensure the health and safety of self and others.</w:t>
            </w:r>
          </w:p>
          <w:p w14:paraId="54BE70B1"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Pursue the achievement and integration of equal opportunities throughout all The College’s activities.</w:t>
            </w:r>
          </w:p>
          <w:p w14:paraId="0008C0D9"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 xml:space="preserve">Preparation of learning environment for lessons </w:t>
            </w:r>
          </w:p>
          <w:p w14:paraId="6ADAFDB3"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Assist with the preparation of reports on student progress for parents/carers and employers as appropriate</w:t>
            </w:r>
          </w:p>
          <w:p w14:paraId="36D2ABD1" w14:textId="3E919F23"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Participation in curriculum development activities</w:t>
            </w:r>
          </w:p>
          <w:p w14:paraId="4B164405"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Representation of the College at internal and external events and meetings</w:t>
            </w:r>
          </w:p>
          <w:p w14:paraId="303C5E84"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Attendance at consultation evenings, open evenings and award events</w:t>
            </w:r>
          </w:p>
          <w:p w14:paraId="1702BA9C"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Completion of College paperwork in relation to student disciplinary matters</w:t>
            </w:r>
          </w:p>
          <w:p w14:paraId="5EBD9F2E"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Travel within the working day and between sites if required</w:t>
            </w:r>
          </w:p>
          <w:p w14:paraId="2B907D81"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Attend staff development events as appropriate</w:t>
            </w:r>
          </w:p>
          <w:p w14:paraId="612B96E0"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Industrial/commercial and academic updating of professional and technical skills</w:t>
            </w:r>
          </w:p>
          <w:p w14:paraId="46540068" w14:textId="4E2073B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Promotion of College activities</w:t>
            </w:r>
          </w:p>
          <w:p w14:paraId="1FA05FE3"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General administration relevant to the role</w:t>
            </w:r>
          </w:p>
          <w:p w14:paraId="39660C61" w14:textId="77777777" w:rsidR="00C8233E" w:rsidRDefault="00C8233E" w:rsidP="00C8233E">
            <w:pPr>
              <w:widowControl w:val="0"/>
              <w:tabs>
                <w:tab w:val="left" w:pos="501"/>
              </w:tabs>
              <w:autoSpaceDE w:val="0"/>
              <w:autoSpaceDN w:val="0"/>
              <w:ind w:right="404"/>
              <w:jc w:val="both"/>
              <w:rPr>
                <w:sz w:val="24"/>
              </w:rPr>
            </w:pPr>
            <w:r w:rsidRPr="00C8233E">
              <w:rPr>
                <w:sz w:val="24"/>
              </w:rPr>
              <w:t>*The above list of duties is not exhaustive and is subject to change. The post holder may be required to undertake other duties within the scope and grading of the post.</w:t>
            </w:r>
          </w:p>
          <w:p w14:paraId="62765F81" w14:textId="77777777" w:rsidR="0004286A" w:rsidRDefault="0004286A" w:rsidP="00C8233E">
            <w:pPr>
              <w:widowControl w:val="0"/>
              <w:tabs>
                <w:tab w:val="left" w:pos="501"/>
              </w:tabs>
              <w:autoSpaceDE w:val="0"/>
              <w:autoSpaceDN w:val="0"/>
              <w:ind w:right="404"/>
              <w:jc w:val="both"/>
              <w:rPr>
                <w:sz w:val="24"/>
              </w:rPr>
            </w:pPr>
          </w:p>
          <w:p w14:paraId="50D71707" w14:textId="77777777" w:rsidR="0004286A" w:rsidRDefault="0004286A" w:rsidP="00C8233E">
            <w:pPr>
              <w:widowControl w:val="0"/>
              <w:tabs>
                <w:tab w:val="left" w:pos="501"/>
              </w:tabs>
              <w:autoSpaceDE w:val="0"/>
              <w:autoSpaceDN w:val="0"/>
              <w:ind w:right="404"/>
              <w:jc w:val="both"/>
              <w:rPr>
                <w:sz w:val="24"/>
              </w:rPr>
            </w:pPr>
          </w:p>
          <w:p w14:paraId="50028D22" w14:textId="723AB24D" w:rsidR="0004286A" w:rsidRPr="00C8233E" w:rsidRDefault="0004286A" w:rsidP="00C8233E">
            <w:pPr>
              <w:widowControl w:val="0"/>
              <w:tabs>
                <w:tab w:val="left" w:pos="501"/>
              </w:tabs>
              <w:autoSpaceDE w:val="0"/>
              <w:autoSpaceDN w:val="0"/>
              <w:ind w:right="404"/>
              <w:jc w:val="both"/>
              <w:rPr>
                <w:sz w:val="24"/>
              </w:rPr>
            </w:pPr>
          </w:p>
        </w:tc>
      </w:tr>
      <w:tr w:rsidR="00C8233E" w14:paraId="4E794FEE" w14:textId="77777777" w:rsidTr="00C8233E">
        <w:tc>
          <w:tcPr>
            <w:tcW w:w="10475" w:type="dxa"/>
            <w:shd w:val="clear" w:color="auto" w:fill="D9D9D9" w:themeFill="background1" w:themeFillShade="D9"/>
          </w:tcPr>
          <w:p w14:paraId="7E8EFC7D" w14:textId="32876228" w:rsidR="00C8233E" w:rsidRPr="00C8233E" w:rsidRDefault="00C8233E" w:rsidP="00C8233E">
            <w:pPr>
              <w:pStyle w:val="TableParagraph"/>
              <w:tabs>
                <w:tab w:val="left" w:pos="832"/>
                <w:tab w:val="left" w:pos="833"/>
              </w:tabs>
              <w:ind w:left="0" w:right="563"/>
              <w:rPr>
                <w:rFonts w:asciiTheme="minorHAnsi" w:hAnsiTheme="minorHAnsi" w:cstheme="minorHAnsi"/>
                <w:sz w:val="24"/>
                <w:szCs w:val="24"/>
              </w:rPr>
            </w:pPr>
            <w:r w:rsidRPr="00C8233E">
              <w:rPr>
                <w:rFonts w:asciiTheme="minorHAnsi" w:hAnsiTheme="minorHAnsi" w:cstheme="minorHAnsi"/>
                <w:b/>
                <w:sz w:val="24"/>
                <w:szCs w:val="24"/>
              </w:rPr>
              <w:lastRenderedPageBreak/>
              <w:t xml:space="preserve">Key Accountabilities &amp; Duties- </w:t>
            </w:r>
            <w:r w:rsidRPr="00C53155">
              <w:rPr>
                <w:rFonts w:asciiTheme="minorHAnsi" w:hAnsiTheme="minorHAnsi" w:cstheme="minorHAnsi"/>
                <w:b/>
                <w:sz w:val="28"/>
                <w:szCs w:val="28"/>
              </w:rPr>
              <w:t>Technician</w:t>
            </w:r>
          </w:p>
        </w:tc>
      </w:tr>
      <w:tr w:rsidR="00C8233E" w14:paraId="4B88E3F4" w14:textId="77777777" w:rsidTr="003A3867">
        <w:tc>
          <w:tcPr>
            <w:tcW w:w="10475" w:type="dxa"/>
          </w:tcPr>
          <w:p w14:paraId="34F70BB6" w14:textId="77777777" w:rsidR="00BF34F1" w:rsidRPr="00BF34F1" w:rsidRDefault="00BF34F1" w:rsidP="00BF34F1">
            <w:pPr>
              <w:pStyle w:val="TableParagraph"/>
              <w:tabs>
                <w:tab w:val="left" w:pos="832"/>
                <w:tab w:val="left" w:pos="833"/>
              </w:tabs>
              <w:ind w:right="563"/>
              <w:rPr>
                <w:rFonts w:asciiTheme="minorHAnsi" w:hAnsiTheme="minorHAnsi" w:cstheme="minorHAnsi"/>
                <w:sz w:val="24"/>
                <w:szCs w:val="24"/>
              </w:rPr>
            </w:pPr>
            <w:r w:rsidRPr="00BF34F1">
              <w:rPr>
                <w:rFonts w:asciiTheme="minorHAnsi" w:hAnsiTheme="minorHAnsi" w:cstheme="minorHAnsi"/>
                <w:sz w:val="24"/>
                <w:szCs w:val="24"/>
              </w:rPr>
              <w:tab/>
            </w:r>
          </w:p>
          <w:p w14:paraId="29A83980" w14:textId="77777777" w:rsidR="00BF34F1" w:rsidRPr="00BF34F1" w:rsidRDefault="00BF34F1" w:rsidP="00BF34F1">
            <w:pPr>
              <w:pStyle w:val="TableParagraph"/>
              <w:tabs>
                <w:tab w:val="left" w:pos="832"/>
                <w:tab w:val="left" w:pos="833"/>
              </w:tabs>
              <w:ind w:left="0" w:right="563"/>
              <w:rPr>
                <w:rFonts w:asciiTheme="minorHAnsi" w:hAnsiTheme="minorHAnsi" w:cstheme="minorHAnsi"/>
                <w:b/>
                <w:bCs/>
                <w:sz w:val="24"/>
                <w:szCs w:val="24"/>
              </w:rPr>
            </w:pPr>
            <w:r w:rsidRPr="00BF34F1">
              <w:rPr>
                <w:rFonts w:asciiTheme="minorHAnsi" w:hAnsiTheme="minorHAnsi" w:cstheme="minorHAnsi"/>
                <w:b/>
                <w:bCs/>
                <w:sz w:val="24"/>
                <w:szCs w:val="24"/>
              </w:rPr>
              <w:t>Apparatus and Stock</w:t>
            </w:r>
          </w:p>
          <w:p w14:paraId="35B2BAF1" w14:textId="3D6741D9"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 xml:space="preserve">Clean and repair apparatus, equipment and workshops to the standard required by </w:t>
            </w:r>
            <w:r>
              <w:rPr>
                <w:rFonts w:asciiTheme="minorHAnsi" w:hAnsiTheme="minorHAnsi" w:cstheme="minorHAnsi"/>
                <w:sz w:val="24"/>
                <w:szCs w:val="24"/>
              </w:rPr>
              <w:t>a</w:t>
            </w:r>
            <w:r w:rsidRPr="00BF34F1">
              <w:rPr>
                <w:rFonts w:asciiTheme="minorHAnsi" w:hAnsiTheme="minorHAnsi" w:cstheme="minorHAnsi"/>
                <w:sz w:val="24"/>
                <w:szCs w:val="24"/>
              </w:rPr>
              <w:t>warding bodies for the delivery of their courses.</w:t>
            </w:r>
          </w:p>
          <w:p w14:paraId="24BA886B"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Support the teaching team in demonstrating apparatus and equipment, assist in practical projects as directed.</w:t>
            </w:r>
          </w:p>
          <w:p w14:paraId="231034AF"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Responsible for maintaining an adequate supply of materials, reclaiming reusable and disposing of scrap materials.</w:t>
            </w:r>
          </w:p>
          <w:p w14:paraId="3FC1DFD0" w14:textId="3474232C"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When necessary, travel to and from suppliers and employers’ premises</w:t>
            </w:r>
          </w:p>
          <w:p w14:paraId="0BB3F7EC"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Assist with ordering materials as required whilst negotiating prices and discounts to ensure the College gets the best deal.</w:t>
            </w:r>
          </w:p>
          <w:p w14:paraId="123AC58B"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Assist in ensuring suppliers are validated and carrying out pre-qualification visits.</w:t>
            </w:r>
          </w:p>
          <w:p w14:paraId="3D2DCEFA"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Implement and maintain maintenance schedules for department equipment in line with manufacture guidelines</w:t>
            </w:r>
          </w:p>
          <w:p w14:paraId="216A2FBB"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 xml:space="preserve">Prepare materials for use by students, lecturers </w:t>
            </w:r>
          </w:p>
          <w:p w14:paraId="01B5CEE3"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Prepare and clear away any material apparatus, equipment and materials ensuring correct storage and correct inventory records maintained</w:t>
            </w:r>
          </w:p>
          <w:p w14:paraId="73B930CC" w14:textId="66762BAB" w:rsidR="00BF34F1" w:rsidRDefault="00BF34F1" w:rsidP="00BF34F1">
            <w:pPr>
              <w:pStyle w:val="TableParagraph"/>
              <w:tabs>
                <w:tab w:val="left" w:pos="832"/>
                <w:tab w:val="left" w:pos="833"/>
              </w:tabs>
              <w:ind w:right="563"/>
              <w:rPr>
                <w:rFonts w:asciiTheme="minorHAnsi" w:hAnsiTheme="minorHAnsi" w:cstheme="minorHAnsi"/>
                <w:sz w:val="24"/>
                <w:szCs w:val="24"/>
              </w:rPr>
            </w:pPr>
          </w:p>
          <w:p w14:paraId="2291F101" w14:textId="77777777" w:rsidR="00BF34F1" w:rsidRPr="00BF34F1" w:rsidRDefault="00BF34F1" w:rsidP="00BF34F1">
            <w:pPr>
              <w:pStyle w:val="TableParagraph"/>
              <w:tabs>
                <w:tab w:val="left" w:pos="832"/>
                <w:tab w:val="left" w:pos="833"/>
              </w:tabs>
              <w:ind w:left="0" w:right="563"/>
              <w:rPr>
                <w:rFonts w:asciiTheme="minorHAnsi" w:hAnsiTheme="minorHAnsi" w:cstheme="minorHAnsi"/>
                <w:b/>
                <w:bCs/>
                <w:sz w:val="24"/>
                <w:szCs w:val="24"/>
              </w:rPr>
            </w:pPr>
            <w:r w:rsidRPr="00BF34F1">
              <w:rPr>
                <w:rFonts w:asciiTheme="minorHAnsi" w:hAnsiTheme="minorHAnsi" w:cstheme="minorHAnsi"/>
                <w:b/>
                <w:bCs/>
                <w:sz w:val="24"/>
                <w:szCs w:val="24"/>
              </w:rPr>
              <w:t>Health &amp; Safety</w:t>
            </w:r>
          </w:p>
          <w:p w14:paraId="53D7869C" w14:textId="6D0BF94F"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r>
            <w:r>
              <w:rPr>
                <w:rFonts w:asciiTheme="minorHAnsi" w:hAnsiTheme="minorHAnsi" w:cstheme="minorHAnsi"/>
                <w:sz w:val="24"/>
                <w:szCs w:val="24"/>
              </w:rPr>
              <w:t>Workshop First Aid (training provided)</w:t>
            </w:r>
          </w:p>
          <w:p w14:paraId="42E96853"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Assist the modernisation of H&amp;S practices within the workshop environment.</w:t>
            </w:r>
          </w:p>
          <w:p w14:paraId="0F540BC7"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Ensure that apparatus and equipment are used in accordance with sound educational practice and current health and safety regulations.</w:t>
            </w:r>
          </w:p>
          <w:p w14:paraId="5FCE5D70"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Willingness and technical ability to support Lecturers when appropriate</w:t>
            </w:r>
          </w:p>
          <w:p w14:paraId="0AE373EC"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Participate in departmental meetings as required.</w:t>
            </w:r>
          </w:p>
          <w:p w14:paraId="52E2DD3B"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lastRenderedPageBreak/>
              <w:t>•</w:t>
            </w:r>
            <w:r w:rsidRPr="00BF34F1">
              <w:rPr>
                <w:rFonts w:asciiTheme="minorHAnsi" w:hAnsiTheme="minorHAnsi" w:cstheme="minorHAnsi"/>
                <w:sz w:val="24"/>
                <w:szCs w:val="24"/>
              </w:rPr>
              <w:tab/>
              <w:t>Participate in The College’s appraisal process and to undertake any training that may be appropriate</w:t>
            </w:r>
          </w:p>
          <w:p w14:paraId="644DF89F"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Pursue the achievement and integration of equal opportunities throughout all The College’s activities</w:t>
            </w:r>
          </w:p>
          <w:p w14:paraId="4C9D59BF" w14:textId="1E47E3F3" w:rsidR="00C8233E" w:rsidRPr="00C8233E"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*The above list of duties is not exhaustive and is subject to change. The post holder may be required to undertake other duties within the scope and grading of the post.</w:t>
            </w:r>
          </w:p>
        </w:tc>
      </w:tr>
      <w:tr w:rsidR="0004286A" w14:paraId="3BE21317" w14:textId="77777777" w:rsidTr="0004286A">
        <w:tc>
          <w:tcPr>
            <w:tcW w:w="10475" w:type="dxa"/>
            <w:shd w:val="clear" w:color="auto" w:fill="D9D9D9" w:themeFill="background1" w:themeFillShade="D9"/>
          </w:tcPr>
          <w:p w14:paraId="0000DB1A" w14:textId="77777777" w:rsidR="0004286A" w:rsidRPr="00D86A96" w:rsidRDefault="0004286A" w:rsidP="00C8233E">
            <w:pPr>
              <w:jc w:val="both"/>
              <w:rPr>
                <w:rFonts w:ascii="Arial" w:hAnsi="Arial"/>
                <w:b/>
              </w:rPr>
            </w:pPr>
            <w:r w:rsidRPr="00C96520">
              <w:rPr>
                <w:b/>
                <w:sz w:val="24"/>
              </w:rPr>
              <w:lastRenderedPageBreak/>
              <w:t>Equal Opportunities</w:t>
            </w:r>
            <w:r w:rsidRPr="00D86A96">
              <w:rPr>
                <w:rFonts w:ascii="Arial" w:hAnsi="Arial"/>
                <w:b/>
              </w:rPr>
              <w:t xml:space="preserve"> </w:t>
            </w:r>
          </w:p>
        </w:tc>
      </w:tr>
      <w:tr w:rsidR="00C8233E" w14:paraId="157E331F" w14:textId="77777777" w:rsidTr="003A3867">
        <w:tc>
          <w:tcPr>
            <w:tcW w:w="10475" w:type="dxa"/>
          </w:tcPr>
          <w:p w14:paraId="6B033E5C" w14:textId="77777777" w:rsidR="00C8233E" w:rsidRDefault="00C8233E" w:rsidP="00C8233E">
            <w:pPr>
              <w:rPr>
                <w:rFonts w:ascii="Arial" w:hAnsi="Arial"/>
                <w:b/>
                <w:color w:val="FF0000"/>
              </w:rPr>
            </w:pPr>
            <w:r w:rsidRPr="00287E20">
              <w:rPr>
                <w:sz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287E20">
              <w:rPr>
                <w:rFonts w:ascii="Arial" w:hAnsi="Arial"/>
              </w:rPr>
              <w:t xml:space="preserve"> </w:t>
            </w:r>
            <w:r w:rsidRPr="00287E20">
              <w:rPr>
                <w:sz w:val="24"/>
              </w:rPr>
              <w:t>provide an open welcoming and safe environment for all its</w:t>
            </w:r>
            <w:r w:rsidRPr="00287E20">
              <w:rPr>
                <w:rFonts w:ascii="Arial" w:hAnsi="Arial"/>
              </w:rPr>
              <w:t xml:space="preserve"> </w:t>
            </w:r>
            <w:r w:rsidRPr="00287E20">
              <w:rPr>
                <w:sz w:val="24"/>
              </w:rPr>
              <w:t>students, employees and visitors.</w:t>
            </w:r>
            <w:r w:rsidRPr="00FE042C">
              <w:rPr>
                <w:color w:val="FF0000"/>
                <w:sz w:val="24"/>
              </w:rPr>
              <w:br/>
            </w:r>
          </w:p>
          <w:p w14:paraId="767C315A" w14:textId="77777777" w:rsidR="00C8233E" w:rsidRPr="00FE042C" w:rsidRDefault="00C8233E" w:rsidP="00C8233E">
            <w:pPr>
              <w:rPr>
                <w:rFonts w:ascii="Arial" w:hAnsi="Arial"/>
                <w:b/>
                <w:color w:val="FF0000"/>
              </w:rPr>
            </w:pPr>
          </w:p>
        </w:tc>
      </w:tr>
      <w:tr w:rsidR="00C8233E" w14:paraId="1F8A8192" w14:textId="77777777" w:rsidTr="003A3867">
        <w:tc>
          <w:tcPr>
            <w:tcW w:w="10475" w:type="dxa"/>
            <w:shd w:val="clear" w:color="auto" w:fill="D9D9D9" w:themeFill="background1" w:themeFillShade="D9"/>
          </w:tcPr>
          <w:p w14:paraId="257BF59E" w14:textId="77777777" w:rsidR="00C8233E" w:rsidRPr="00D86A96" w:rsidRDefault="00C8233E" w:rsidP="00C8233E">
            <w:pPr>
              <w:rPr>
                <w:rFonts w:ascii="Arial" w:hAnsi="Arial"/>
                <w:b/>
              </w:rPr>
            </w:pPr>
            <w:r w:rsidRPr="00D86A96">
              <w:rPr>
                <w:rFonts w:ascii="Arial" w:hAnsi="Arial"/>
                <w:b/>
              </w:rPr>
              <w:t>S</w:t>
            </w:r>
            <w:r w:rsidRPr="00C96520">
              <w:rPr>
                <w:b/>
                <w:sz w:val="24"/>
              </w:rPr>
              <w:t>afeguarding</w:t>
            </w:r>
          </w:p>
        </w:tc>
      </w:tr>
      <w:tr w:rsidR="00C8233E" w14:paraId="6F0706C7" w14:textId="77777777" w:rsidTr="003A3867">
        <w:tc>
          <w:tcPr>
            <w:tcW w:w="10475" w:type="dxa"/>
          </w:tcPr>
          <w:p w14:paraId="1F998958" w14:textId="77777777" w:rsidR="00C8233E" w:rsidRDefault="00C8233E" w:rsidP="00C8233E">
            <w:pPr>
              <w:rPr>
                <w:rFonts w:ascii="Arial" w:hAnsi="Arial"/>
                <w:b/>
              </w:rPr>
            </w:pPr>
          </w:p>
          <w:p w14:paraId="6036BD7F" w14:textId="77777777" w:rsidR="00C8233E" w:rsidRPr="00287E20" w:rsidRDefault="00C8233E" w:rsidP="00C8233E">
            <w:pPr>
              <w:rPr>
                <w:sz w:val="24"/>
              </w:rPr>
            </w:pPr>
            <w:r w:rsidRPr="00287E20">
              <w:rPr>
                <w:sz w:val="24"/>
              </w:rPr>
              <w:t xml:space="preserve">The College is committed to safeguarding and promoting the welfare of children, young people and vulnerable adults and expects all staff to share this commitment. </w:t>
            </w:r>
          </w:p>
          <w:p w14:paraId="2F10AABF" w14:textId="77777777" w:rsidR="00C8233E" w:rsidRPr="00287E20" w:rsidRDefault="00C8233E" w:rsidP="00C8233E">
            <w:pPr>
              <w:rPr>
                <w:sz w:val="24"/>
              </w:rPr>
            </w:pPr>
          </w:p>
          <w:p w14:paraId="2D7333A9" w14:textId="77777777" w:rsidR="00C8233E" w:rsidRPr="00287E20" w:rsidRDefault="00C8233E" w:rsidP="00C8233E">
            <w:pPr>
              <w:rPr>
                <w:sz w:val="24"/>
              </w:rPr>
            </w:pPr>
            <w:r w:rsidRPr="00287E20">
              <w:rPr>
                <w:sz w:val="24"/>
              </w:rPr>
              <w:t xml:space="preserve">Successful external applicants will be required to undertake appropriate safeguarding checks as well as providing proof of right to live and work in the UK. </w:t>
            </w:r>
          </w:p>
          <w:p w14:paraId="37919ECE" w14:textId="77777777" w:rsidR="00C8233E" w:rsidRPr="00287E20" w:rsidRDefault="00C8233E" w:rsidP="00C8233E">
            <w:pPr>
              <w:rPr>
                <w:sz w:val="24"/>
              </w:rPr>
            </w:pPr>
          </w:p>
          <w:p w14:paraId="68861874" w14:textId="77777777" w:rsidR="00C8233E" w:rsidRPr="00287E20" w:rsidRDefault="00C8233E" w:rsidP="00C8233E">
            <w:pPr>
              <w:rPr>
                <w:sz w:val="24"/>
              </w:rPr>
            </w:pPr>
            <w:r w:rsidRPr="00287E20">
              <w:rPr>
                <w:sz w:val="24"/>
              </w:rPr>
              <w:t xml:space="preserve">All successful candidates will be required to provide proof of their qualifications. </w:t>
            </w:r>
          </w:p>
          <w:p w14:paraId="7B650F40" w14:textId="77777777" w:rsidR="00C8233E" w:rsidRDefault="00C8233E" w:rsidP="00C8233E">
            <w:pPr>
              <w:rPr>
                <w:rFonts w:ascii="Arial" w:hAnsi="Arial"/>
                <w:b/>
              </w:rPr>
            </w:pPr>
          </w:p>
        </w:tc>
      </w:tr>
      <w:tr w:rsidR="00C8233E" w14:paraId="2A2AE121" w14:textId="77777777" w:rsidTr="003A3867">
        <w:tc>
          <w:tcPr>
            <w:tcW w:w="10475" w:type="dxa"/>
            <w:shd w:val="clear" w:color="auto" w:fill="D9D9D9" w:themeFill="background1" w:themeFillShade="D9"/>
          </w:tcPr>
          <w:p w14:paraId="7B9BFC4C" w14:textId="77777777" w:rsidR="00C8233E" w:rsidRPr="00E54B30" w:rsidRDefault="00C8233E" w:rsidP="00C8233E">
            <w:pPr>
              <w:rPr>
                <w:rFonts w:ascii="Arial" w:hAnsi="Arial"/>
                <w:b/>
              </w:rPr>
            </w:pPr>
            <w:r w:rsidRPr="00C96520">
              <w:rPr>
                <w:b/>
                <w:sz w:val="24"/>
              </w:rPr>
              <w:t>Further Information</w:t>
            </w:r>
          </w:p>
        </w:tc>
      </w:tr>
      <w:tr w:rsidR="00C8233E" w14:paraId="10709832" w14:textId="77777777" w:rsidTr="003A3867">
        <w:tc>
          <w:tcPr>
            <w:tcW w:w="10475" w:type="dxa"/>
          </w:tcPr>
          <w:p w14:paraId="4A0B69A8" w14:textId="77777777" w:rsidR="00C8233E" w:rsidRPr="00287E20" w:rsidRDefault="00C8233E" w:rsidP="00C8233E">
            <w:pPr>
              <w:ind w:firstLine="720"/>
              <w:rPr>
                <w:rFonts w:ascii="Arial" w:hAnsi="Arial"/>
                <w:b/>
              </w:rPr>
            </w:pPr>
          </w:p>
          <w:p w14:paraId="32E1347D" w14:textId="6AC57F0B" w:rsidR="00C8233E" w:rsidRPr="00287E20" w:rsidRDefault="00C8233E" w:rsidP="00C8233E">
            <w:pPr>
              <w:rPr>
                <w:sz w:val="24"/>
              </w:rPr>
            </w:pPr>
            <w:r w:rsidRPr="00287E20">
              <w:rPr>
                <w:sz w:val="24"/>
              </w:rPr>
              <w:t xml:space="preserve">This Job Description and Person Specification are current as at </w:t>
            </w:r>
            <w:r w:rsidR="00BF34F1">
              <w:rPr>
                <w:sz w:val="24"/>
              </w:rPr>
              <w:t>October 20</w:t>
            </w:r>
            <w:r>
              <w:rPr>
                <w:sz w:val="24"/>
              </w:rPr>
              <w:t>23</w:t>
            </w:r>
            <w:r w:rsidRPr="00287E20">
              <w:rPr>
                <w:b/>
                <w:sz w:val="24"/>
              </w:rPr>
              <w:t>.</w:t>
            </w:r>
            <w:r w:rsidRPr="00287E20">
              <w:rPr>
                <w:sz w:val="24"/>
              </w:rPr>
              <w:t xml:space="preserve"> In consultation with you it is liable to variation to reflect changes in the job. If you have any queries relating to your Job Description and/or Person Specification, please discuss with your Line Manager. </w:t>
            </w:r>
          </w:p>
          <w:p w14:paraId="04A76CD1" w14:textId="77777777" w:rsidR="00C8233E" w:rsidRPr="00287E20" w:rsidRDefault="00C8233E" w:rsidP="00C8233E">
            <w:pPr>
              <w:rPr>
                <w:sz w:val="24"/>
              </w:rPr>
            </w:pPr>
          </w:p>
          <w:p w14:paraId="26063364" w14:textId="77777777" w:rsidR="00C8233E" w:rsidRPr="00287E20" w:rsidRDefault="00C8233E" w:rsidP="00C8233E">
            <w:pPr>
              <w:rPr>
                <w:sz w:val="24"/>
              </w:rPr>
            </w:pPr>
            <w:r w:rsidRPr="00287E20">
              <w:rPr>
                <w:sz w:val="24"/>
              </w:rPr>
              <w:t>A copy of this Job Description and Person Specification is held with the People Team.</w:t>
            </w:r>
          </w:p>
          <w:p w14:paraId="56EE5646" w14:textId="77777777" w:rsidR="00C8233E" w:rsidRDefault="00C8233E" w:rsidP="00C8233E">
            <w:pPr>
              <w:rPr>
                <w:rFonts w:ascii="Arial" w:hAnsi="Arial"/>
                <w:b/>
              </w:rPr>
            </w:pPr>
          </w:p>
        </w:tc>
      </w:tr>
    </w:tbl>
    <w:p w14:paraId="4A8B64B2" w14:textId="77777777" w:rsidR="00ED0F61" w:rsidRDefault="00ED0F61" w:rsidP="00ED0F61">
      <w:pPr>
        <w:ind w:left="-142"/>
        <w:rPr>
          <w:rFonts w:ascii="Arial" w:hAnsi="Arial" w:cs="Arial"/>
          <w:b/>
        </w:rPr>
      </w:pPr>
    </w:p>
    <w:p w14:paraId="60A2D2C9" w14:textId="77777777" w:rsidR="00ED0F61" w:rsidRDefault="00ED0F61" w:rsidP="00ED0F61">
      <w:pPr>
        <w:rPr>
          <w:rFonts w:ascii="Arial" w:hAnsi="Arial" w:cs="Arial"/>
          <w:b/>
        </w:rPr>
      </w:pPr>
      <w:r>
        <w:rPr>
          <w:rFonts w:ascii="Arial" w:hAnsi="Arial" w:cs="Arial"/>
          <w:b/>
        </w:rPr>
        <w:br w:type="page"/>
      </w:r>
    </w:p>
    <w:p w14:paraId="617D45DB" w14:textId="77777777" w:rsidR="00ED0F61" w:rsidRDefault="00ED0F61" w:rsidP="00ED0F61">
      <w:pPr>
        <w:ind w:left="-142"/>
        <w:rPr>
          <w:rFonts w:ascii="Arial" w:hAnsi="Arial" w:cs="Arial"/>
          <w:b/>
        </w:rPr>
      </w:pPr>
    </w:p>
    <w:p w14:paraId="1DEDBE6C"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38EEDEEF"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44AF033C"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091BF203"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10200F12" w14:textId="77777777" w:rsidR="00ED0F61" w:rsidRPr="00C96520" w:rsidRDefault="00ED0F61" w:rsidP="00F166D5">
            <w:pPr>
              <w:jc w:val="center"/>
              <w:rPr>
                <w:b/>
                <w:sz w:val="24"/>
              </w:rPr>
            </w:pPr>
            <w:r w:rsidRPr="00C96520">
              <w:rPr>
                <w:b/>
                <w:sz w:val="24"/>
              </w:rPr>
              <w:t>Desirable</w:t>
            </w:r>
          </w:p>
        </w:tc>
      </w:tr>
      <w:tr w:rsidR="00FE042C" w14:paraId="0A5693AA"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EEB55E9" w14:textId="77777777" w:rsidR="00ED0F61" w:rsidRPr="00C96520" w:rsidRDefault="00ED0F61" w:rsidP="00F166D5">
            <w:pPr>
              <w:rPr>
                <w:b/>
                <w:sz w:val="24"/>
              </w:rPr>
            </w:pPr>
          </w:p>
          <w:p w14:paraId="654B9260" w14:textId="77777777" w:rsidR="00312597" w:rsidRPr="00C96520" w:rsidRDefault="00312597" w:rsidP="00312597">
            <w:pPr>
              <w:rPr>
                <w:b/>
                <w:sz w:val="24"/>
              </w:rPr>
            </w:pPr>
            <w:r w:rsidRPr="00C96520">
              <w:rPr>
                <w:b/>
                <w:sz w:val="24"/>
              </w:rPr>
              <w:t>Qualifications</w:t>
            </w:r>
            <w:r w:rsidR="00044151" w:rsidRPr="00C96520">
              <w:rPr>
                <w:b/>
                <w:sz w:val="24"/>
              </w:rPr>
              <w:t>:</w:t>
            </w:r>
          </w:p>
          <w:p w14:paraId="1F3B58B3" w14:textId="77777777"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56207351" w14:textId="2DBD185D" w:rsidR="00044151" w:rsidRPr="00C72807" w:rsidRDefault="00AE7CDF" w:rsidP="00C72807">
            <w:pPr>
              <w:ind w:left="360"/>
              <w:rPr>
                <w:rFonts w:cstheme="minorHAnsi"/>
                <w:sz w:val="24"/>
                <w:szCs w:val="24"/>
              </w:rPr>
            </w:pPr>
            <w:r w:rsidRPr="00C72807">
              <w:rPr>
                <w:rFonts w:cstheme="minorHAnsi"/>
                <w:sz w:val="24"/>
                <w:szCs w:val="24"/>
              </w:rPr>
              <w:t>Level 1 (or equivalent) English and Math’s.</w:t>
            </w:r>
          </w:p>
        </w:tc>
        <w:tc>
          <w:tcPr>
            <w:tcW w:w="4391" w:type="dxa"/>
            <w:tcBorders>
              <w:top w:val="single" w:sz="12" w:space="0" w:color="000000" w:themeColor="text1"/>
              <w:bottom w:val="single" w:sz="8" w:space="0" w:color="000000" w:themeColor="text1"/>
            </w:tcBorders>
          </w:tcPr>
          <w:p w14:paraId="35F4C5D7" w14:textId="358DDF72" w:rsidR="0088481C" w:rsidRPr="00C72807" w:rsidRDefault="00AE7CDF" w:rsidP="00C72807">
            <w:pPr>
              <w:ind w:left="360"/>
              <w:rPr>
                <w:rFonts w:cstheme="minorHAnsi"/>
                <w:sz w:val="24"/>
                <w:szCs w:val="24"/>
              </w:rPr>
            </w:pPr>
            <w:r w:rsidRPr="00C72807">
              <w:rPr>
                <w:rFonts w:cstheme="minorHAnsi"/>
                <w:sz w:val="24"/>
                <w:szCs w:val="24"/>
              </w:rPr>
              <w:t xml:space="preserve">Level 2 (or equivalent) English and Math’s. </w:t>
            </w:r>
          </w:p>
        </w:tc>
      </w:tr>
      <w:tr w:rsidR="00FE042C" w14:paraId="25666956"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66B89F8" w14:textId="77777777" w:rsidR="00ED0F61" w:rsidRPr="00C96520" w:rsidRDefault="00ED0F61" w:rsidP="00F166D5">
            <w:pPr>
              <w:rPr>
                <w:b/>
                <w:sz w:val="24"/>
              </w:rPr>
            </w:pPr>
          </w:p>
          <w:p w14:paraId="5698C52F" w14:textId="77777777" w:rsidR="00044151" w:rsidRPr="00C96520" w:rsidRDefault="00044151" w:rsidP="00F166D5">
            <w:pPr>
              <w:rPr>
                <w:b/>
                <w:sz w:val="24"/>
              </w:rPr>
            </w:pPr>
            <w:r w:rsidRPr="00C96520">
              <w:rPr>
                <w:b/>
                <w:sz w:val="24"/>
              </w:rPr>
              <w:t xml:space="preserve">Post Specific Qualifications </w:t>
            </w:r>
          </w:p>
          <w:p w14:paraId="3DD190F6" w14:textId="77777777" w:rsidR="00ED0F61" w:rsidRPr="00C96520" w:rsidRDefault="00ED0F61" w:rsidP="00F166D5">
            <w:pPr>
              <w:rPr>
                <w:b/>
                <w:sz w:val="24"/>
              </w:rPr>
            </w:pPr>
          </w:p>
          <w:p w14:paraId="2BB314FF" w14:textId="77777777" w:rsidR="00ED0F61" w:rsidRPr="00C96520" w:rsidRDefault="00ED0F61" w:rsidP="00F166D5">
            <w:pPr>
              <w:rPr>
                <w:b/>
                <w:sz w:val="24"/>
              </w:rPr>
            </w:pPr>
          </w:p>
          <w:p w14:paraId="10393622"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7DDE725E" w14:textId="77777777" w:rsidR="00044151" w:rsidRPr="00C72807" w:rsidRDefault="00287E20" w:rsidP="00C72807">
            <w:pPr>
              <w:ind w:left="360"/>
              <w:rPr>
                <w:rFonts w:cstheme="minorHAnsi"/>
                <w:sz w:val="24"/>
                <w:szCs w:val="24"/>
              </w:rPr>
            </w:pPr>
            <w:r w:rsidRPr="00C72807">
              <w:rPr>
                <w:rFonts w:cstheme="minorHAnsi"/>
                <w:sz w:val="24"/>
                <w:szCs w:val="24"/>
              </w:rPr>
              <w:t>Trained First Aider – or willing to undertake training upon starting</w:t>
            </w:r>
          </w:p>
          <w:p w14:paraId="59D66CF1" w14:textId="77777777" w:rsidR="00287E20" w:rsidRPr="00D27E54" w:rsidRDefault="00287E20" w:rsidP="00C72807">
            <w:pPr>
              <w:rPr>
                <w:rFonts w:cstheme="minorHAnsi"/>
                <w:sz w:val="24"/>
                <w:szCs w:val="24"/>
              </w:rPr>
            </w:pPr>
          </w:p>
          <w:p w14:paraId="43A59BDC" w14:textId="28F06050" w:rsidR="00BF34F1" w:rsidRDefault="007577A8"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 xml:space="preserve">Experience in the </w:t>
            </w:r>
            <w:r w:rsidR="00093B3E">
              <w:rPr>
                <w:rFonts w:asciiTheme="minorHAnsi" w:eastAsiaTheme="minorHAnsi" w:hAnsiTheme="minorHAnsi" w:cstheme="minorHAnsi"/>
                <w:sz w:val="24"/>
                <w:szCs w:val="24"/>
                <w:lang w:eastAsia="en-US" w:bidi="ar-SA"/>
              </w:rPr>
              <w:t>Engineering</w:t>
            </w:r>
          </w:p>
          <w:p w14:paraId="572CBA59" w14:textId="77777777" w:rsidR="00D27E54" w:rsidRPr="00D27E54" w:rsidRDefault="00D27E54" w:rsidP="00C72807">
            <w:pPr>
              <w:pStyle w:val="TableParagraph"/>
              <w:tabs>
                <w:tab w:val="left" w:pos="823"/>
                <w:tab w:val="left" w:pos="824"/>
              </w:tabs>
              <w:spacing w:line="268" w:lineRule="exact"/>
              <w:ind w:left="0"/>
              <w:rPr>
                <w:rFonts w:asciiTheme="minorHAnsi" w:eastAsiaTheme="minorHAnsi" w:hAnsiTheme="minorHAnsi" w:cstheme="minorHAnsi"/>
                <w:sz w:val="24"/>
                <w:szCs w:val="24"/>
                <w:lang w:eastAsia="en-US" w:bidi="ar-SA"/>
              </w:rPr>
            </w:pPr>
          </w:p>
          <w:p w14:paraId="6FFF3173" w14:textId="77777777" w:rsidR="00D27E54" w:rsidRPr="00D27E54" w:rsidRDefault="00D27E54"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Forklift license – or willing to undertake training</w:t>
            </w:r>
          </w:p>
          <w:p w14:paraId="121E4FDE" w14:textId="77777777" w:rsidR="00287E20" w:rsidRPr="00D27E54" w:rsidRDefault="00287E20" w:rsidP="00C72807">
            <w:pPr>
              <w:rPr>
                <w:rFonts w:cstheme="minorHAnsi"/>
                <w:sz w:val="24"/>
                <w:szCs w:val="24"/>
              </w:rPr>
            </w:pPr>
          </w:p>
        </w:tc>
        <w:tc>
          <w:tcPr>
            <w:tcW w:w="4391" w:type="dxa"/>
            <w:tcBorders>
              <w:top w:val="single" w:sz="8" w:space="0" w:color="000000" w:themeColor="text1"/>
              <w:bottom w:val="single" w:sz="8" w:space="0" w:color="000000" w:themeColor="text1"/>
            </w:tcBorders>
          </w:tcPr>
          <w:p w14:paraId="2FEAA3DC" w14:textId="77777777" w:rsidR="00287E20" w:rsidRPr="00D27E54" w:rsidRDefault="00287E20"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Health and Safety qualification</w:t>
            </w:r>
          </w:p>
          <w:p w14:paraId="104887B5" w14:textId="77777777" w:rsidR="00522420" w:rsidRPr="00D27E54" w:rsidRDefault="00522420" w:rsidP="00C72807">
            <w:pPr>
              <w:pStyle w:val="TableParagraph"/>
              <w:tabs>
                <w:tab w:val="left" w:pos="823"/>
                <w:tab w:val="left" w:pos="824"/>
              </w:tabs>
              <w:spacing w:line="268" w:lineRule="exact"/>
              <w:ind w:left="0"/>
              <w:rPr>
                <w:rFonts w:asciiTheme="minorHAnsi" w:eastAsiaTheme="minorHAnsi" w:hAnsiTheme="minorHAnsi" w:cstheme="minorHAnsi"/>
                <w:sz w:val="24"/>
                <w:szCs w:val="24"/>
                <w:lang w:eastAsia="en-US" w:bidi="ar-SA"/>
              </w:rPr>
            </w:pPr>
          </w:p>
          <w:p w14:paraId="498AEF63" w14:textId="77777777" w:rsidR="00522420" w:rsidRPr="00D27E54" w:rsidRDefault="00522420"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COSHH trained</w:t>
            </w:r>
          </w:p>
          <w:p w14:paraId="720E917D" w14:textId="77777777" w:rsidR="00522420" w:rsidRPr="00D27E54" w:rsidRDefault="00522420" w:rsidP="00C72807">
            <w:pPr>
              <w:pStyle w:val="TableParagraph"/>
              <w:tabs>
                <w:tab w:val="left" w:pos="823"/>
                <w:tab w:val="left" w:pos="824"/>
              </w:tabs>
              <w:spacing w:line="268" w:lineRule="exact"/>
              <w:ind w:left="0"/>
              <w:rPr>
                <w:rFonts w:asciiTheme="minorHAnsi" w:eastAsiaTheme="minorHAnsi" w:hAnsiTheme="minorHAnsi" w:cstheme="minorHAnsi"/>
                <w:sz w:val="24"/>
                <w:szCs w:val="24"/>
                <w:lang w:eastAsia="en-US" w:bidi="ar-SA"/>
              </w:rPr>
            </w:pPr>
          </w:p>
          <w:p w14:paraId="67C6D2FC" w14:textId="064D3C79" w:rsidR="0088481C" w:rsidRDefault="00522420"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Manual Handling</w:t>
            </w:r>
            <w:r w:rsidR="00044151" w:rsidRPr="00D27E54">
              <w:rPr>
                <w:rFonts w:asciiTheme="minorHAnsi" w:eastAsiaTheme="minorHAnsi" w:hAnsiTheme="minorHAnsi" w:cstheme="minorHAnsi"/>
                <w:sz w:val="24"/>
                <w:szCs w:val="24"/>
                <w:lang w:eastAsia="en-US" w:bidi="ar-SA"/>
              </w:rPr>
              <w:t xml:space="preserve"> </w:t>
            </w:r>
            <w:r w:rsidR="007577A8">
              <w:rPr>
                <w:rFonts w:asciiTheme="minorHAnsi" w:eastAsiaTheme="minorHAnsi" w:hAnsiTheme="minorHAnsi" w:cstheme="minorHAnsi"/>
                <w:sz w:val="24"/>
                <w:szCs w:val="24"/>
                <w:lang w:eastAsia="en-US" w:bidi="ar-SA"/>
              </w:rPr>
              <w:t>experience</w:t>
            </w:r>
          </w:p>
          <w:p w14:paraId="5198EA15" w14:textId="77777777" w:rsidR="00F104C7" w:rsidRDefault="00F104C7" w:rsidP="00C72807">
            <w:pPr>
              <w:pStyle w:val="ListParagraph"/>
              <w:rPr>
                <w:rFonts w:cstheme="minorHAnsi"/>
                <w:sz w:val="24"/>
                <w:szCs w:val="24"/>
              </w:rPr>
            </w:pPr>
          </w:p>
          <w:p w14:paraId="33F05129" w14:textId="1AA3BAB0" w:rsidR="00F104C7" w:rsidRPr="00D27E54" w:rsidRDefault="00F104C7"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 xml:space="preserve">L3 Qualification in </w:t>
            </w:r>
            <w:r w:rsidRPr="00D27E54">
              <w:rPr>
                <w:rFonts w:asciiTheme="minorHAnsi" w:eastAsiaTheme="minorHAnsi" w:hAnsiTheme="minorHAnsi" w:cstheme="minorHAnsi"/>
                <w:sz w:val="24"/>
                <w:szCs w:val="24"/>
                <w:lang w:eastAsia="en-US" w:bidi="ar-SA"/>
              </w:rPr>
              <w:t>Boatbuilding</w:t>
            </w:r>
            <w:r>
              <w:rPr>
                <w:rFonts w:asciiTheme="minorHAnsi" w:eastAsiaTheme="minorHAnsi" w:hAnsiTheme="minorHAnsi" w:cstheme="minorHAnsi"/>
                <w:sz w:val="24"/>
                <w:szCs w:val="24"/>
                <w:lang w:eastAsia="en-US" w:bidi="ar-SA"/>
              </w:rPr>
              <w:t xml:space="preserve"> </w:t>
            </w:r>
            <w:r w:rsidRPr="00D27E54">
              <w:rPr>
                <w:rFonts w:asciiTheme="minorHAnsi" w:eastAsiaTheme="minorHAnsi" w:hAnsiTheme="minorHAnsi" w:cstheme="minorHAnsi"/>
                <w:sz w:val="24"/>
                <w:szCs w:val="24"/>
                <w:lang w:eastAsia="en-US" w:bidi="ar-SA"/>
              </w:rPr>
              <w:t>/</w:t>
            </w:r>
            <w:r>
              <w:rPr>
                <w:rFonts w:asciiTheme="minorHAnsi" w:eastAsiaTheme="minorHAnsi" w:hAnsiTheme="minorHAnsi" w:cstheme="minorHAnsi"/>
                <w:sz w:val="24"/>
                <w:szCs w:val="24"/>
                <w:lang w:eastAsia="en-US" w:bidi="ar-SA"/>
              </w:rPr>
              <w:t xml:space="preserve"> </w:t>
            </w:r>
            <w:r w:rsidRPr="00D27E54">
              <w:rPr>
                <w:rFonts w:asciiTheme="minorHAnsi" w:eastAsiaTheme="minorHAnsi" w:hAnsiTheme="minorHAnsi" w:cstheme="minorHAnsi"/>
                <w:sz w:val="24"/>
                <w:szCs w:val="24"/>
                <w:lang w:eastAsia="en-US" w:bidi="ar-SA"/>
              </w:rPr>
              <w:t>Composite</w:t>
            </w:r>
            <w:r>
              <w:rPr>
                <w:rFonts w:asciiTheme="minorHAnsi" w:eastAsiaTheme="minorHAnsi" w:hAnsiTheme="minorHAnsi" w:cstheme="minorHAnsi"/>
                <w:sz w:val="24"/>
                <w:szCs w:val="24"/>
                <w:lang w:eastAsia="en-US" w:bidi="ar-SA"/>
              </w:rPr>
              <w:t xml:space="preserve"> or Carpentry</w:t>
            </w:r>
          </w:p>
        </w:tc>
      </w:tr>
      <w:tr w:rsidR="00044151" w14:paraId="67A7400F"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4E3E11B" w14:textId="77777777" w:rsidR="00044151" w:rsidRPr="00C96520" w:rsidRDefault="00FE042C" w:rsidP="00FE042C">
            <w:pPr>
              <w:rPr>
                <w:b/>
                <w:sz w:val="24"/>
              </w:rPr>
            </w:pPr>
            <w:r w:rsidRPr="00C96520">
              <w:rPr>
                <w:b/>
                <w:sz w:val="24"/>
              </w:rPr>
              <w:t xml:space="preserve">Work </w:t>
            </w:r>
            <w:r w:rsidR="00044151" w:rsidRPr="00C96520">
              <w:rPr>
                <w:b/>
                <w:sz w:val="24"/>
              </w:rPr>
              <w:t>Experience</w:t>
            </w:r>
          </w:p>
          <w:p w14:paraId="153FB2FC" w14:textId="77777777"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7FAFFB5F" w14:textId="77777777" w:rsidR="00522420" w:rsidRPr="00D27E54" w:rsidRDefault="00522420"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p>
          <w:p w14:paraId="1D4B650C" w14:textId="4C238E52" w:rsidR="00522420" w:rsidRDefault="00522420"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Health and Safety with engineering industry equipment</w:t>
            </w:r>
          </w:p>
          <w:p w14:paraId="26D79712" w14:textId="77777777" w:rsidR="00F104C7" w:rsidRDefault="00F104C7" w:rsidP="00C72807">
            <w:pPr>
              <w:pStyle w:val="ListParagraph"/>
              <w:rPr>
                <w:rFonts w:cstheme="minorHAnsi"/>
                <w:sz w:val="24"/>
                <w:szCs w:val="24"/>
              </w:rPr>
            </w:pPr>
          </w:p>
          <w:p w14:paraId="707048CF" w14:textId="37CB48BC" w:rsidR="00F104C7" w:rsidRPr="00D27E54" w:rsidRDefault="00F104C7" w:rsidP="00C72807">
            <w:pPr>
              <w:pStyle w:val="TableParagraph"/>
              <w:tabs>
                <w:tab w:val="left" w:pos="827"/>
                <w:tab w:val="left" w:pos="828"/>
              </w:tabs>
              <w:ind w:left="282"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19E254DC" w14:textId="77777777" w:rsidR="00BF34F1" w:rsidRPr="00C72807" w:rsidRDefault="00BF34F1" w:rsidP="00C72807">
            <w:pPr>
              <w:ind w:left="360"/>
              <w:rPr>
                <w:rFonts w:cstheme="minorHAnsi"/>
                <w:sz w:val="24"/>
                <w:szCs w:val="24"/>
              </w:rPr>
            </w:pPr>
          </w:p>
          <w:p w14:paraId="65582756" w14:textId="77777777" w:rsidR="00BF34F1" w:rsidRPr="00C72807" w:rsidRDefault="00BF34F1" w:rsidP="00C72807">
            <w:pPr>
              <w:ind w:left="360"/>
              <w:rPr>
                <w:rFonts w:cstheme="minorHAnsi"/>
                <w:sz w:val="24"/>
                <w:szCs w:val="24"/>
              </w:rPr>
            </w:pPr>
            <w:r w:rsidRPr="00C72807">
              <w:rPr>
                <w:rFonts w:cstheme="minorHAnsi"/>
                <w:sz w:val="24"/>
                <w:szCs w:val="24"/>
              </w:rPr>
              <w:t>Experience in a teaching environment</w:t>
            </w:r>
          </w:p>
          <w:p w14:paraId="31AD74F2" w14:textId="77777777" w:rsidR="007577A8" w:rsidRPr="00D27E54" w:rsidRDefault="007577A8" w:rsidP="00C72807">
            <w:pPr>
              <w:pStyle w:val="ListParagraph"/>
              <w:ind w:left="282"/>
              <w:rPr>
                <w:rFonts w:cstheme="minorHAnsi"/>
                <w:sz w:val="24"/>
                <w:szCs w:val="24"/>
              </w:rPr>
            </w:pPr>
          </w:p>
          <w:p w14:paraId="49FEB09D" w14:textId="77777777" w:rsidR="007577A8" w:rsidRDefault="007577A8"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Marine industry Experience</w:t>
            </w:r>
          </w:p>
          <w:p w14:paraId="35E84793" w14:textId="77777777" w:rsidR="00F217CA" w:rsidRPr="00D27E54" w:rsidRDefault="00F217CA" w:rsidP="00C72807">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540AF2BD" w14:textId="7D181C8E" w:rsidR="00F217CA" w:rsidRDefault="00F217CA"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Woodwork and or Composite Experience</w:t>
            </w:r>
          </w:p>
          <w:p w14:paraId="1EA62A08" w14:textId="36CFE5B1" w:rsidR="00044151" w:rsidRPr="00D27E54" w:rsidRDefault="00044151" w:rsidP="00C72807">
            <w:pPr>
              <w:pStyle w:val="ListParagraph"/>
              <w:ind w:left="282"/>
              <w:rPr>
                <w:rFonts w:cstheme="minorHAnsi"/>
                <w:sz w:val="24"/>
                <w:szCs w:val="24"/>
              </w:rPr>
            </w:pPr>
          </w:p>
        </w:tc>
      </w:tr>
      <w:tr w:rsidR="00483FC6" w14:paraId="50CD668D"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6516069" w14:textId="77777777" w:rsidR="00483FC6" w:rsidRPr="00C96520" w:rsidRDefault="00483FC6" w:rsidP="00483FC6">
            <w:pPr>
              <w:rPr>
                <w:b/>
                <w:sz w:val="24"/>
              </w:rPr>
            </w:pPr>
            <w:r w:rsidRPr="00C96520">
              <w:rPr>
                <w:b/>
                <w:sz w:val="24"/>
              </w:rPr>
              <w:t>Knowledge</w:t>
            </w:r>
          </w:p>
          <w:p w14:paraId="4AEC5145"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6F69596" w14:textId="77777777" w:rsidR="00483FC6" w:rsidRPr="00D27E54" w:rsidRDefault="00522420"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Equipment and tool maintenance</w:t>
            </w:r>
          </w:p>
          <w:p w14:paraId="1CD58D50" w14:textId="77777777" w:rsidR="00483FC6" w:rsidRPr="00D27E54" w:rsidRDefault="00483FC6" w:rsidP="00C72807">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1C7CCAA0" w14:textId="02996A18" w:rsidR="00A22195" w:rsidRPr="00D27E54" w:rsidRDefault="00093B3E"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Knowledge in an engineering discipline</w:t>
            </w:r>
          </w:p>
          <w:p w14:paraId="7A762F24" w14:textId="75FB1A5E" w:rsidR="00A22195" w:rsidRPr="00D27E54" w:rsidRDefault="00A22195" w:rsidP="00C72807">
            <w:pPr>
              <w:pStyle w:val="TableParagraph"/>
              <w:tabs>
                <w:tab w:val="left" w:pos="827"/>
                <w:tab w:val="left" w:pos="828"/>
              </w:tabs>
              <w:ind w:left="282" w:right="380"/>
              <w:rPr>
                <w:rFonts w:asciiTheme="minorHAnsi" w:eastAsiaTheme="minorHAnsi" w:hAnsiTheme="minorHAnsi" w:cstheme="minorHAnsi"/>
                <w:sz w:val="24"/>
                <w:szCs w:val="24"/>
                <w:lang w:eastAsia="en-US" w:bidi="ar-SA"/>
              </w:rPr>
            </w:pPr>
            <w:bookmarkStart w:id="0" w:name="_GoBack"/>
            <w:bookmarkEnd w:id="0"/>
          </w:p>
        </w:tc>
        <w:tc>
          <w:tcPr>
            <w:tcW w:w="4391" w:type="dxa"/>
            <w:tcBorders>
              <w:top w:val="single" w:sz="8" w:space="0" w:color="000000" w:themeColor="text1"/>
              <w:bottom w:val="single" w:sz="8" w:space="0" w:color="000000" w:themeColor="text1"/>
            </w:tcBorders>
          </w:tcPr>
          <w:p w14:paraId="22FB822C" w14:textId="77777777" w:rsidR="00483FC6" w:rsidRPr="00C72807" w:rsidRDefault="00522420" w:rsidP="00C72807">
            <w:pPr>
              <w:ind w:left="360"/>
              <w:rPr>
                <w:rFonts w:cstheme="minorHAnsi"/>
                <w:sz w:val="24"/>
                <w:szCs w:val="24"/>
              </w:rPr>
            </w:pPr>
            <w:r w:rsidRPr="00C72807">
              <w:rPr>
                <w:rFonts w:cstheme="minorHAnsi"/>
                <w:sz w:val="24"/>
                <w:szCs w:val="24"/>
              </w:rPr>
              <w:t>Inventory management</w:t>
            </w:r>
          </w:p>
          <w:p w14:paraId="25BDA2D5" w14:textId="77777777" w:rsidR="00522420" w:rsidRPr="00D27E54" w:rsidRDefault="00522420" w:rsidP="00C72807">
            <w:pPr>
              <w:rPr>
                <w:rFonts w:cstheme="minorHAnsi"/>
                <w:sz w:val="24"/>
                <w:szCs w:val="24"/>
              </w:rPr>
            </w:pPr>
          </w:p>
          <w:p w14:paraId="771C9ED7" w14:textId="77777777" w:rsidR="00522420" w:rsidRPr="00C72807" w:rsidRDefault="00522420" w:rsidP="00C72807">
            <w:pPr>
              <w:ind w:left="360"/>
              <w:rPr>
                <w:rFonts w:cstheme="minorHAnsi"/>
                <w:sz w:val="24"/>
                <w:szCs w:val="24"/>
              </w:rPr>
            </w:pPr>
            <w:r w:rsidRPr="00C72807">
              <w:rPr>
                <w:rFonts w:cstheme="minorHAnsi"/>
                <w:sz w:val="24"/>
                <w:szCs w:val="24"/>
              </w:rPr>
              <w:t>Dealing with suppliers</w:t>
            </w:r>
          </w:p>
          <w:p w14:paraId="200699AA" w14:textId="77777777" w:rsidR="00522420" w:rsidRPr="00D27E54" w:rsidRDefault="00522420" w:rsidP="00C72807">
            <w:pPr>
              <w:rPr>
                <w:rFonts w:cstheme="minorHAnsi"/>
                <w:sz w:val="24"/>
                <w:szCs w:val="24"/>
              </w:rPr>
            </w:pPr>
          </w:p>
          <w:p w14:paraId="3841D677" w14:textId="77777777" w:rsidR="00483FC6" w:rsidRPr="00C72807" w:rsidRDefault="00483FC6" w:rsidP="00C72807">
            <w:pPr>
              <w:ind w:left="360"/>
              <w:rPr>
                <w:rFonts w:cstheme="minorHAnsi"/>
                <w:sz w:val="24"/>
                <w:szCs w:val="24"/>
              </w:rPr>
            </w:pPr>
            <w:r w:rsidRPr="00C72807">
              <w:rPr>
                <w:rFonts w:cstheme="minorHAnsi"/>
                <w:sz w:val="24"/>
                <w:szCs w:val="24"/>
              </w:rPr>
              <w:t xml:space="preserve">Understanding of KCSIE and safeguarding children and vulnerable adults </w:t>
            </w:r>
          </w:p>
        </w:tc>
      </w:tr>
      <w:tr w:rsidR="00FE042C" w14:paraId="62E01963"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2E40876" w14:textId="77777777" w:rsidR="00044151" w:rsidRPr="00C96520" w:rsidRDefault="00044151" w:rsidP="00044151">
            <w:pPr>
              <w:rPr>
                <w:b/>
                <w:sz w:val="24"/>
              </w:rPr>
            </w:pPr>
          </w:p>
          <w:p w14:paraId="31257D85" w14:textId="77777777" w:rsidR="00ED0F61" w:rsidRPr="00C96520" w:rsidRDefault="00ED0F61" w:rsidP="00F166D5">
            <w:pPr>
              <w:rPr>
                <w:b/>
                <w:sz w:val="24"/>
              </w:rPr>
            </w:pPr>
          </w:p>
          <w:p w14:paraId="064D2B77" w14:textId="77777777" w:rsidR="00ED0F61" w:rsidRPr="00C96520" w:rsidRDefault="00ED0F61" w:rsidP="00F166D5">
            <w:pPr>
              <w:rPr>
                <w:b/>
                <w:sz w:val="24"/>
              </w:rPr>
            </w:pPr>
          </w:p>
          <w:p w14:paraId="59892708" w14:textId="77777777" w:rsidR="00ED0F61" w:rsidRPr="00C96520" w:rsidRDefault="00ED0F61" w:rsidP="00F166D5">
            <w:pPr>
              <w:rPr>
                <w:b/>
                <w:sz w:val="24"/>
              </w:rPr>
            </w:pPr>
            <w:r w:rsidRPr="00C96520">
              <w:rPr>
                <w:b/>
                <w:sz w:val="24"/>
              </w:rPr>
              <w:t xml:space="preserve">Skills </w:t>
            </w:r>
          </w:p>
          <w:p w14:paraId="7DAB3D96" w14:textId="77777777" w:rsidR="00ED0F61" w:rsidRPr="00C96520" w:rsidRDefault="00ED0F61" w:rsidP="00F166D5">
            <w:pPr>
              <w:rPr>
                <w:b/>
                <w:sz w:val="24"/>
              </w:rPr>
            </w:pPr>
          </w:p>
          <w:p w14:paraId="2D66A1F9" w14:textId="77777777" w:rsidR="00ED0F61" w:rsidRPr="00C96520" w:rsidRDefault="00ED0F61" w:rsidP="00F166D5">
            <w:pPr>
              <w:rPr>
                <w:b/>
                <w:sz w:val="24"/>
              </w:rPr>
            </w:pPr>
          </w:p>
          <w:p w14:paraId="5560984F"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5FCA95A7" w14:textId="77777777" w:rsidR="00BF34F1" w:rsidRPr="00D27E54" w:rsidRDefault="00BF34F1" w:rsidP="00C72807">
            <w:pPr>
              <w:pStyle w:val="TableParagraph"/>
              <w:tabs>
                <w:tab w:val="left" w:pos="240"/>
              </w:tabs>
              <w:spacing w:line="266" w:lineRule="exact"/>
              <w:ind w:left="360"/>
              <w:rPr>
                <w:rFonts w:asciiTheme="minorHAnsi" w:hAnsiTheme="minorHAnsi" w:cstheme="minorHAnsi"/>
                <w:sz w:val="24"/>
                <w:szCs w:val="24"/>
              </w:rPr>
            </w:pPr>
            <w:r w:rsidRPr="00D27E54">
              <w:rPr>
                <w:rFonts w:asciiTheme="minorHAnsi" w:hAnsiTheme="minorHAnsi" w:cstheme="minorHAnsi"/>
                <w:sz w:val="24"/>
                <w:szCs w:val="24"/>
              </w:rPr>
              <w:t>Confident speaker and</w:t>
            </w:r>
            <w:r w:rsidRPr="00D27E54">
              <w:rPr>
                <w:rFonts w:asciiTheme="minorHAnsi" w:hAnsiTheme="minorHAnsi" w:cstheme="minorHAnsi"/>
                <w:spacing w:val="-1"/>
                <w:sz w:val="24"/>
                <w:szCs w:val="24"/>
              </w:rPr>
              <w:t xml:space="preserve"> </w:t>
            </w:r>
            <w:r w:rsidRPr="00D27E54">
              <w:rPr>
                <w:rFonts w:asciiTheme="minorHAnsi" w:hAnsiTheme="minorHAnsi" w:cstheme="minorHAnsi"/>
                <w:sz w:val="24"/>
                <w:szCs w:val="24"/>
              </w:rPr>
              <w:t>demonstrator</w:t>
            </w:r>
          </w:p>
          <w:p w14:paraId="79DC156F" w14:textId="77777777" w:rsidR="00BF34F1" w:rsidRPr="00D27E54" w:rsidRDefault="00BF34F1" w:rsidP="00C72807">
            <w:pPr>
              <w:pStyle w:val="TableParagraph"/>
              <w:tabs>
                <w:tab w:val="left" w:pos="283"/>
              </w:tabs>
              <w:spacing w:line="268" w:lineRule="exact"/>
              <w:ind w:left="360"/>
              <w:rPr>
                <w:rFonts w:asciiTheme="minorHAnsi" w:hAnsiTheme="minorHAnsi" w:cstheme="minorHAnsi"/>
                <w:sz w:val="24"/>
                <w:szCs w:val="24"/>
              </w:rPr>
            </w:pPr>
            <w:r w:rsidRPr="00D27E54">
              <w:rPr>
                <w:rFonts w:asciiTheme="minorHAnsi" w:hAnsiTheme="minorHAnsi" w:cstheme="minorHAnsi"/>
                <w:sz w:val="24"/>
                <w:szCs w:val="24"/>
              </w:rPr>
              <w:t>The ability to analyse and solve</w:t>
            </w:r>
            <w:r w:rsidRPr="00D27E54">
              <w:rPr>
                <w:rFonts w:asciiTheme="minorHAnsi" w:hAnsiTheme="minorHAnsi" w:cstheme="minorHAnsi"/>
                <w:spacing w:val="-6"/>
                <w:sz w:val="24"/>
                <w:szCs w:val="24"/>
              </w:rPr>
              <w:t xml:space="preserve"> </w:t>
            </w:r>
            <w:r w:rsidRPr="00D27E54">
              <w:rPr>
                <w:rFonts w:asciiTheme="minorHAnsi" w:hAnsiTheme="minorHAnsi" w:cstheme="minorHAnsi"/>
                <w:sz w:val="24"/>
                <w:szCs w:val="24"/>
              </w:rPr>
              <w:t>problems</w:t>
            </w:r>
          </w:p>
          <w:p w14:paraId="0B2F4780" w14:textId="77777777" w:rsidR="00BF34F1" w:rsidRPr="00D27E54" w:rsidRDefault="00BF34F1" w:rsidP="00C72807">
            <w:pPr>
              <w:pStyle w:val="TableParagraph"/>
              <w:tabs>
                <w:tab w:val="left" w:pos="283"/>
              </w:tabs>
              <w:ind w:left="360" w:right="530"/>
              <w:rPr>
                <w:rFonts w:asciiTheme="minorHAnsi" w:hAnsiTheme="minorHAnsi" w:cstheme="minorHAnsi"/>
                <w:sz w:val="24"/>
                <w:szCs w:val="24"/>
              </w:rPr>
            </w:pPr>
            <w:r w:rsidRPr="00D27E54">
              <w:rPr>
                <w:rFonts w:asciiTheme="minorHAnsi" w:hAnsiTheme="minorHAnsi" w:cstheme="minorHAnsi"/>
                <w:sz w:val="24"/>
                <w:szCs w:val="24"/>
              </w:rPr>
              <w:t>Interpersonal/presentation and negotiation skills with adults and young</w:t>
            </w:r>
            <w:r w:rsidRPr="00D27E54">
              <w:rPr>
                <w:rFonts w:asciiTheme="minorHAnsi" w:hAnsiTheme="minorHAnsi" w:cstheme="minorHAnsi"/>
                <w:spacing w:val="-4"/>
                <w:sz w:val="24"/>
                <w:szCs w:val="24"/>
              </w:rPr>
              <w:t xml:space="preserve"> </w:t>
            </w:r>
            <w:r w:rsidRPr="00D27E54">
              <w:rPr>
                <w:rFonts w:asciiTheme="minorHAnsi" w:hAnsiTheme="minorHAnsi" w:cstheme="minorHAnsi"/>
                <w:sz w:val="24"/>
                <w:szCs w:val="24"/>
              </w:rPr>
              <w:t>people</w:t>
            </w:r>
          </w:p>
          <w:p w14:paraId="2FD6BCDD" w14:textId="77777777" w:rsidR="00BF34F1" w:rsidRPr="00D27E54" w:rsidRDefault="00BF34F1" w:rsidP="00C72807">
            <w:pPr>
              <w:pStyle w:val="TableParagraph"/>
              <w:tabs>
                <w:tab w:val="left" w:pos="283"/>
              </w:tabs>
              <w:ind w:left="360" w:right="580"/>
              <w:rPr>
                <w:rFonts w:asciiTheme="minorHAnsi" w:hAnsiTheme="minorHAnsi" w:cstheme="minorHAnsi"/>
                <w:sz w:val="24"/>
                <w:szCs w:val="24"/>
              </w:rPr>
            </w:pPr>
            <w:r w:rsidRPr="00D27E54">
              <w:rPr>
                <w:rFonts w:asciiTheme="minorHAnsi" w:hAnsiTheme="minorHAnsi" w:cstheme="minorHAnsi"/>
                <w:sz w:val="24"/>
                <w:szCs w:val="24"/>
              </w:rPr>
              <w:t>Able to work under their own initiative and under direction</w:t>
            </w:r>
          </w:p>
          <w:p w14:paraId="5C182913" w14:textId="53C95BF3" w:rsidR="00BF34F1" w:rsidRPr="00D27E54" w:rsidRDefault="00BA181F" w:rsidP="00C72807">
            <w:pPr>
              <w:pStyle w:val="TableParagraph"/>
              <w:tabs>
                <w:tab w:val="left" w:pos="283"/>
              </w:tabs>
              <w:spacing w:line="267" w:lineRule="exact"/>
              <w:ind w:left="360"/>
              <w:rPr>
                <w:rFonts w:asciiTheme="minorHAnsi" w:hAnsiTheme="minorHAnsi" w:cstheme="minorHAnsi"/>
                <w:sz w:val="24"/>
                <w:szCs w:val="24"/>
              </w:rPr>
            </w:pPr>
            <w:r w:rsidRPr="00D27E54">
              <w:rPr>
                <w:rFonts w:asciiTheme="minorHAnsi" w:hAnsiTheme="minorHAnsi" w:cstheme="minorHAnsi"/>
                <w:sz w:val="24"/>
                <w:szCs w:val="24"/>
              </w:rPr>
              <w:t>I</w:t>
            </w:r>
            <w:r w:rsidR="00BF34F1" w:rsidRPr="00D27E54">
              <w:rPr>
                <w:rFonts w:asciiTheme="minorHAnsi" w:hAnsiTheme="minorHAnsi" w:cstheme="minorHAnsi"/>
                <w:sz w:val="24"/>
                <w:szCs w:val="24"/>
              </w:rPr>
              <w:t>nterest in developing</w:t>
            </w:r>
            <w:r w:rsidR="00BF34F1" w:rsidRPr="00D27E54">
              <w:rPr>
                <w:rFonts w:asciiTheme="minorHAnsi" w:hAnsiTheme="minorHAnsi" w:cstheme="minorHAnsi"/>
                <w:spacing w:val="-1"/>
                <w:sz w:val="24"/>
                <w:szCs w:val="24"/>
              </w:rPr>
              <w:t xml:space="preserve"> </w:t>
            </w:r>
            <w:r w:rsidR="00BF34F1" w:rsidRPr="00D27E54">
              <w:rPr>
                <w:rFonts w:asciiTheme="minorHAnsi" w:hAnsiTheme="minorHAnsi" w:cstheme="minorHAnsi"/>
                <w:sz w:val="24"/>
                <w:szCs w:val="24"/>
              </w:rPr>
              <w:t>resources</w:t>
            </w:r>
          </w:p>
          <w:p w14:paraId="25EC9FFC" w14:textId="77777777" w:rsidR="00BF34F1" w:rsidRPr="00D27E54" w:rsidRDefault="00BF34F1" w:rsidP="00C72807">
            <w:pPr>
              <w:pStyle w:val="TableParagraph"/>
              <w:tabs>
                <w:tab w:val="left" w:pos="283"/>
              </w:tabs>
              <w:spacing w:line="237" w:lineRule="auto"/>
              <w:ind w:left="360" w:right="309"/>
              <w:rPr>
                <w:rFonts w:asciiTheme="minorHAnsi" w:hAnsiTheme="minorHAnsi" w:cstheme="minorHAnsi"/>
                <w:sz w:val="24"/>
                <w:szCs w:val="24"/>
              </w:rPr>
            </w:pPr>
            <w:r w:rsidRPr="00D27E54">
              <w:rPr>
                <w:rFonts w:asciiTheme="minorHAnsi" w:hAnsiTheme="minorHAnsi" w:cstheme="minorHAnsi"/>
                <w:sz w:val="24"/>
                <w:szCs w:val="24"/>
              </w:rPr>
              <w:t>Capable of preparing materials for use in the workshop for student</w:t>
            </w:r>
            <w:r w:rsidRPr="00D27E54">
              <w:rPr>
                <w:rFonts w:asciiTheme="minorHAnsi" w:hAnsiTheme="minorHAnsi" w:cstheme="minorHAnsi"/>
                <w:spacing w:val="-5"/>
                <w:sz w:val="24"/>
                <w:szCs w:val="24"/>
              </w:rPr>
              <w:t xml:space="preserve"> </w:t>
            </w:r>
            <w:r w:rsidRPr="00D27E54">
              <w:rPr>
                <w:rFonts w:asciiTheme="minorHAnsi" w:hAnsiTheme="minorHAnsi" w:cstheme="minorHAnsi"/>
                <w:sz w:val="24"/>
                <w:szCs w:val="24"/>
              </w:rPr>
              <w:t>projects</w:t>
            </w:r>
          </w:p>
          <w:p w14:paraId="42BCCAF7" w14:textId="01C25779" w:rsidR="00522420" w:rsidRPr="00D27E54" w:rsidRDefault="00BF34F1"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sidRPr="00D27E54">
              <w:rPr>
                <w:rFonts w:asciiTheme="minorHAnsi" w:hAnsiTheme="minorHAnsi" w:cstheme="minorHAnsi"/>
                <w:sz w:val="24"/>
                <w:szCs w:val="24"/>
              </w:rPr>
              <w:t>Basic ILT</w:t>
            </w:r>
            <w:r w:rsidRPr="00D27E54">
              <w:rPr>
                <w:rFonts w:asciiTheme="minorHAnsi" w:hAnsiTheme="minorHAnsi" w:cstheme="minorHAnsi"/>
                <w:spacing w:val="2"/>
                <w:sz w:val="24"/>
                <w:szCs w:val="24"/>
              </w:rPr>
              <w:t xml:space="preserve"> </w:t>
            </w:r>
            <w:r w:rsidRPr="00D27E54">
              <w:rPr>
                <w:rFonts w:asciiTheme="minorHAnsi" w:hAnsiTheme="minorHAnsi" w:cstheme="minorHAnsi"/>
                <w:sz w:val="24"/>
                <w:szCs w:val="24"/>
              </w:rPr>
              <w:t>Skills</w:t>
            </w:r>
          </w:p>
        </w:tc>
        <w:tc>
          <w:tcPr>
            <w:tcW w:w="4391" w:type="dxa"/>
            <w:tcBorders>
              <w:top w:val="single" w:sz="8" w:space="0" w:color="000000" w:themeColor="text1"/>
              <w:bottom w:val="single" w:sz="8" w:space="0" w:color="000000" w:themeColor="text1"/>
            </w:tcBorders>
          </w:tcPr>
          <w:p w14:paraId="5FC34FFA" w14:textId="209BD0B3" w:rsidR="00ED0F61" w:rsidRPr="00C72807" w:rsidRDefault="00BF34F1" w:rsidP="00C72807">
            <w:pPr>
              <w:ind w:left="360"/>
              <w:rPr>
                <w:rFonts w:cstheme="minorHAnsi"/>
                <w:sz w:val="24"/>
                <w:szCs w:val="24"/>
              </w:rPr>
            </w:pPr>
            <w:r w:rsidRPr="00C72807">
              <w:rPr>
                <w:rFonts w:cstheme="minorHAnsi"/>
                <w:sz w:val="24"/>
                <w:szCs w:val="24"/>
              </w:rPr>
              <w:t>Confident in MS Office</w:t>
            </w:r>
          </w:p>
        </w:tc>
      </w:tr>
      <w:tr w:rsidR="00C72807" w14:paraId="72F9EEDB"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A3AD690" w14:textId="77777777" w:rsidR="00C72807" w:rsidRPr="00C96520" w:rsidRDefault="00C72807" w:rsidP="00C72807">
            <w:pPr>
              <w:rPr>
                <w:b/>
                <w:sz w:val="24"/>
              </w:rPr>
            </w:pPr>
          </w:p>
          <w:p w14:paraId="4E4625DB" w14:textId="77777777" w:rsidR="00C72807" w:rsidRPr="00C96520" w:rsidRDefault="00C72807" w:rsidP="00C72807">
            <w:pPr>
              <w:rPr>
                <w:b/>
                <w:sz w:val="24"/>
              </w:rPr>
            </w:pPr>
            <w:r w:rsidRPr="00C96520">
              <w:rPr>
                <w:b/>
                <w:sz w:val="24"/>
              </w:rPr>
              <w:t>Other Requirements</w:t>
            </w:r>
          </w:p>
          <w:p w14:paraId="742730B3" w14:textId="77777777" w:rsidR="00C72807" w:rsidRPr="00C96520" w:rsidRDefault="00C72807" w:rsidP="00C72807">
            <w:pPr>
              <w:rPr>
                <w:b/>
                <w:sz w:val="24"/>
              </w:rPr>
            </w:pPr>
          </w:p>
          <w:p w14:paraId="1E8443AE" w14:textId="77777777" w:rsidR="00C72807" w:rsidRPr="00C96520" w:rsidRDefault="00C72807" w:rsidP="00C72807">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53253F67" w14:textId="63439876" w:rsidR="00C72807" w:rsidRPr="00C72807" w:rsidRDefault="00C72807" w:rsidP="00C72807">
            <w:pPr>
              <w:ind w:left="360"/>
              <w:rPr>
                <w:rFonts w:cstheme="minorHAnsi"/>
                <w:sz w:val="24"/>
                <w:szCs w:val="24"/>
              </w:rPr>
            </w:pPr>
            <w:r w:rsidRPr="00C72807">
              <w:rPr>
                <w:rFonts w:cstheme="minorHAnsi"/>
                <w:sz w:val="24"/>
                <w:szCs w:val="24"/>
              </w:rPr>
              <w:t>Attendance at college events i.e., open events including outside of normal working hours</w:t>
            </w:r>
          </w:p>
        </w:tc>
        <w:tc>
          <w:tcPr>
            <w:tcW w:w="4391" w:type="dxa"/>
            <w:tcBorders>
              <w:top w:val="single" w:sz="8" w:space="0" w:color="000000" w:themeColor="text1"/>
              <w:bottom w:val="single" w:sz="12" w:space="0" w:color="000000" w:themeColor="text1"/>
            </w:tcBorders>
          </w:tcPr>
          <w:p w14:paraId="0C6E4772" w14:textId="77777777" w:rsidR="00C72807" w:rsidRPr="00C72807" w:rsidRDefault="00C72807" w:rsidP="00C72807">
            <w:pPr>
              <w:ind w:left="360"/>
              <w:rPr>
                <w:rFonts w:ascii="Arial" w:hAnsi="Arial"/>
              </w:rPr>
            </w:pPr>
            <w:r w:rsidRPr="00C72807">
              <w:rPr>
                <w:rFonts w:ascii="Arial" w:hAnsi="Arial"/>
              </w:rPr>
              <w:t>Able to travel between sites if required</w:t>
            </w:r>
          </w:p>
          <w:p w14:paraId="7DB7A5B8" w14:textId="77777777" w:rsidR="00C72807" w:rsidRDefault="00C72807" w:rsidP="00C72807">
            <w:pPr>
              <w:rPr>
                <w:rFonts w:ascii="Arial" w:hAnsi="Arial"/>
              </w:rPr>
            </w:pPr>
          </w:p>
          <w:p w14:paraId="56FE4069" w14:textId="095D84B9" w:rsidR="00C72807" w:rsidRPr="00C72807" w:rsidRDefault="00C72807" w:rsidP="00C72807">
            <w:pPr>
              <w:ind w:left="360"/>
              <w:rPr>
                <w:rFonts w:cstheme="minorHAnsi"/>
                <w:sz w:val="24"/>
                <w:szCs w:val="24"/>
              </w:rPr>
            </w:pPr>
            <w:r w:rsidRPr="00C72807">
              <w:rPr>
                <w:rFonts w:ascii="Arial" w:hAnsi="Arial"/>
              </w:rPr>
              <w:t>D1 minibus Category on Driving License</w:t>
            </w:r>
          </w:p>
        </w:tc>
      </w:tr>
    </w:tbl>
    <w:p w14:paraId="794D4B48"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E014" w14:textId="77777777" w:rsidR="002B1BD7" w:rsidRDefault="002B1BD7" w:rsidP="00FB2EBA">
      <w:pPr>
        <w:spacing w:after="0" w:line="240" w:lineRule="auto"/>
      </w:pPr>
      <w:r>
        <w:separator/>
      </w:r>
    </w:p>
  </w:endnote>
  <w:endnote w:type="continuationSeparator" w:id="0">
    <w:p w14:paraId="495CC001" w14:textId="77777777" w:rsidR="002B1BD7" w:rsidRDefault="002B1BD7"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A7F0" w14:textId="30DFA926" w:rsidR="008230D6" w:rsidRDefault="008C6101">
    <w:r>
      <w:rPr>
        <w:b/>
        <w:i/>
      </w:rPr>
      <w:t xml:space="preserve">Instructor / Technician Boatbuilding </w:t>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554E5583" w14:textId="77777777" w:rsidR="008230D6" w:rsidRDefault="0009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EF96" w14:textId="77777777" w:rsidR="002B1BD7" w:rsidRDefault="002B1BD7" w:rsidP="00FB2EBA">
      <w:pPr>
        <w:spacing w:after="0" w:line="240" w:lineRule="auto"/>
      </w:pPr>
      <w:r>
        <w:separator/>
      </w:r>
    </w:p>
  </w:footnote>
  <w:footnote w:type="continuationSeparator" w:id="0">
    <w:p w14:paraId="560B6797" w14:textId="77777777" w:rsidR="002B1BD7" w:rsidRDefault="002B1BD7"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29C1" w14:textId="77777777"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40271784" wp14:editId="36BDF5C0">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30899593" wp14:editId="293C058A">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4DB6"/>
    <w:multiLevelType w:val="hybridMultilevel"/>
    <w:tmpl w:val="EB64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E2CEB"/>
    <w:multiLevelType w:val="hybridMultilevel"/>
    <w:tmpl w:val="DEC8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3" w15:restartNumberingAfterBreak="0">
    <w:nsid w:val="0ED77DD2"/>
    <w:multiLevelType w:val="hybridMultilevel"/>
    <w:tmpl w:val="6EA2AFCA"/>
    <w:lvl w:ilvl="0" w:tplc="5046EE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6" w15:restartNumberingAfterBreak="0">
    <w:nsid w:val="14A12ABE"/>
    <w:multiLevelType w:val="hybridMultilevel"/>
    <w:tmpl w:val="C8AE3874"/>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3"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E462FF"/>
    <w:multiLevelType w:val="hybridMultilevel"/>
    <w:tmpl w:val="5B82EF20"/>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E3549E36">
      <w:numFmt w:val="bullet"/>
      <w:lvlText w:val="•"/>
      <w:lvlJc w:val="left"/>
      <w:pPr>
        <w:ind w:left="745" w:hanging="132"/>
      </w:pPr>
      <w:rPr>
        <w:rFonts w:hint="default"/>
        <w:lang w:val="en-GB" w:eastAsia="en-GB" w:bidi="en-GB"/>
      </w:rPr>
    </w:lvl>
    <w:lvl w:ilvl="2" w:tplc="1B32BE40">
      <w:numFmt w:val="bullet"/>
      <w:lvlText w:val="•"/>
      <w:lvlJc w:val="left"/>
      <w:pPr>
        <w:ind w:left="1211" w:hanging="132"/>
      </w:pPr>
      <w:rPr>
        <w:rFonts w:hint="default"/>
        <w:lang w:val="en-GB" w:eastAsia="en-GB" w:bidi="en-GB"/>
      </w:rPr>
    </w:lvl>
    <w:lvl w:ilvl="3" w:tplc="44BC36D2">
      <w:numFmt w:val="bullet"/>
      <w:lvlText w:val="•"/>
      <w:lvlJc w:val="left"/>
      <w:pPr>
        <w:ind w:left="1677" w:hanging="132"/>
      </w:pPr>
      <w:rPr>
        <w:rFonts w:hint="default"/>
        <w:lang w:val="en-GB" w:eastAsia="en-GB" w:bidi="en-GB"/>
      </w:rPr>
    </w:lvl>
    <w:lvl w:ilvl="4" w:tplc="609A5C1C">
      <w:numFmt w:val="bullet"/>
      <w:lvlText w:val="•"/>
      <w:lvlJc w:val="left"/>
      <w:pPr>
        <w:ind w:left="2142" w:hanging="132"/>
      </w:pPr>
      <w:rPr>
        <w:rFonts w:hint="default"/>
        <w:lang w:val="en-GB" w:eastAsia="en-GB" w:bidi="en-GB"/>
      </w:rPr>
    </w:lvl>
    <w:lvl w:ilvl="5" w:tplc="14787E92">
      <w:numFmt w:val="bullet"/>
      <w:lvlText w:val="•"/>
      <w:lvlJc w:val="left"/>
      <w:pPr>
        <w:ind w:left="2608" w:hanging="132"/>
      </w:pPr>
      <w:rPr>
        <w:rFonts w:hint="default"/>
        <w:lang w:val="en-GB" w:eastAsia="en-GB" w:bidi="en-GB"/>
      </w:rPr>
    </w:lvl>
    <w:lvl w:ilvl="6" w:tplc="361AF388">
      <w:numFmt w:val="bullet"/>
      <w:lvlText w:val="•"/>
      <w:lvlJc w:val="left"/>
      <w:pPr>
        <w:ind w:left="3074" w:hanging="132"/>
      </w:pPr>
      <w:rPr>
        <w:rFonts w:hint="default"/>
        <w:lang w:val="en-GB" w:eastAsia="en-GB" w:bidi="en-GB"/>
      </w:rPr>
    </w:lvl>
    <w:lvl w:ilvl="7" w:tplc="49E40B22">
      <w:numFmt w:val="bullet"/>
      <w:lvlText w:val="•"/>
      <w:lvlJc w:val="left"/>
      <w:pPr>
        <w:ind w:left="3539" w:hanging="132"/>
      </w:pPr>
      <w:rPr>
        <w:rFonts w:hint="default"/>
        <w:lang w:val="en-GB" w:eastAsia="en-GB" w:bidi="en-GB"/>
      </w:rPr>
    </w:lvl>
    <w:lvl w:ilvl="8" w:tplc="84BA775A">
      <w:numFmt w:val="bullet"/>
      <w:lvlText w:val="•"/>
      <w:lvlJc w:val="left"/>
      <w:pPr>
        <w:ind w:left="4005" w:hanging="132"/>
      </w:pPr>
      <w:rPr>
        <w:rFonts w:hint="default"/>
        <w:lang w:val="en-GB" w:eastAsia="en-GB" w:bidi="en-GB"/>
      </w:rPr>
    </w:lvl>
  </w:abstractNum>
  <w:abstractNum w:abstractNumId="15"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418F6"/>
    <w:multiLevelType w:val="hybridMultilevel"/>
    <w:tmpl w:val="7778C140"/>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57D84"/>
    <w:multiLevelType w:val="hybridMultilevel"/>
    <w:tmpl w:val="112C49FA"/>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1"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2"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3B49E7"/>
    <w:multiLevelType w:val="hybridMultilevel"/>
    <w:tmpl w:val="E6CCC0A0"/>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D43F9E"/>
    <w:multiLevelType w:val="hybridMultilevel"/>
    <w:tmpl w:val="AEB4B71A"/>
    <w:lvl w:ilvl="0" w:tplc="EFA2C58A">
      <w:numFmt w:val="bullet"/>
      <w:lvlText w:val=""/>
      <w:lvlJc w:val="left"/>
      <w:pPr>
        <w:ind w:left="72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7" w15:restartNumberingAfterBreak="0">
    <w:nsid w:val="60514B37"/>
    <w:multiLevelType w:val="hybridMultilevel"/>
    <w:tmpl w:val="7BEA2C5C"/>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1" w15:restartNumberingAfterBreak="0">
    <w:nsid w:val="68BB2E27"/>
    <w:multiLevelType w:val="hybridMultilevel"/>
    <w:tmpl w:val="B928AB12"/>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3" w15:restartNumberingAfterBreak="0">
    <w:nsid w:val="6CE96D65"/>
    <w:multiLevelType w:val="hybridMultilevel"/>
    <w:tmpl w:val="2AC89404"/>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6F6991"/>
    <w:multiLevelType w:val="hybridMultilevel"/>
    <w:tmpl w:val="43C08B4C"/>
    <w:lvl w:ilvl="0" w:tplc="857C8D48">
      <w:numFmt w:val="bullet"/>
      <w:lvlText w:val="•"/>
      <w:lvlJc w:val="left"/>
      <w:pPr>
        <w:ind w:left="112" w:hanging="720"/>
      </w:pPr>
      <w:rPr>
        <w:rFonts w:ascii="Arial" w:eastAsia="Arial" w:hAnsi="Arial" w:cs="Arial" w:hint="default"/>
        <w:w w:val="100"/>
        <w:sz w:val="22"/>
        <w:szCs w:val="22"/>
        <w:lang w:val="en-GB" w:eastAsia="en-GB" w:bidi="en-GB"/>
      </w:rPr>
    </w:lvl>
    <w:lvl w:ilvl="1" w:tplc="757C721C">
      <w:numFmt w:val="bullet"/>
      <w:lvlText w:val="•"/>
      <w:lvlJc w:val="left"/>
      <w:pPr>
        <w:ind w:left="1106" w:hanging="720"/>
      </w:pPr>
      <w:rPr>
        <w:rFonts w:hint="default"/>
        <w:lang w:val="en-GB" w:eastAsia="en-GB" w:bidi="en-GB"/>
      </w:rPr>
    </w:lvl>
    <w:lvl w:ilvl="2" w:tplc="FD4E2850">
      <w:numFmt w:val="bullet"/>
      <w:lvlText w:val="•"/>
      <w:lvlJc w:val="left"/>
      <w:pPr>
        <w:ind w:left="2093" w:hanging="720"/>
      </w:pPr>
      <w:rPr>
        <w:rFonts w:hint="default"/>
        <w:lang w:val="en-GB" w:eastAsia="en-GB" w:bidi="en-GB"/>
      </w:rPr>
    </w:lvl>
    <w:lvl w:ilvl="3" w:tplc="0E1E00A0">
      <w:numFmt w:val="bullet"/>
      <w:lvlText w:val="•"/>
      <w:lvlJc w:val="left"/>
      <w:pPr>
        <w:ind w:left="3079" w:hanging="720"/>
      </w:pPr>
      <w:rPr>
        <w:rFonts w:hint="default"/>
        <w:lang w:val="en-GB" w:eastAsia="en-GB" w:bidi="en-GB"/>
      </w:rPr>
    </w:lvl>
    <w:lvl w:ilvl="4" w:tplc="6CB2504C">
      <w:numFmt w:val="bullet"/>
      <w:lvlText w:val="•"/>
      <w:lvlJc w:val="left"/>
      <w:pPr>
        <w:ind w:left="4066" w:hanging="720"/>
      </w:pPr>
      <w:rPr>
        <w:rFonts w:hint="default"/>
        <w:lang w:val="en-GB" w:eastAsia="en-GB" w:bidi="en-GB"/>
      </w:rPr>
    </w:lvl>
    <w:lvl w:ilvl="5" w:tplc="F9DC10C8">
      <w:numFmt w:val="bullet"/>
      <w:lvlText w:val="•"/>
      <w:lvlJc w:val="left"/>
      <w:pPr>
        <w:ind w:left="5052" w:hanging="720"/>
      </w:pPr>
      <w:rPr>
        <w:rFonts w:hint="default"/>
        <w:lang w:val="en-GB" w:eastAsia="en-GB" w:bidi="en-GB"/>
      </w:rPr>
    </w:lvl>
    <w:lvl w:ilvl="6" w:tplc="3138BB72">
      <w:numFmt w:val="bullet"/>
      <w:lvlText w:val="•"/>
      <w:lvlJc w:val="left"/>
      <w:pPr>
        <w:ind w:left="6039" w:hanging="720"/>
      </w:pPr>
      <w:rPr>
        <w:rFonts w:hint="default"/>
        <w:lang w:val="en-GB" w:eastAsia="en-GB" w:bidi="en-GB"/>
      </w:rPr>
    </w:lvl>
    <w:lvl w:ilvl="7" w:tplc="AF14FF24">
      <w:numFmt w:val="bullet"/>
      <w:lvlText w:val="•"/>
      <w:lvlJc w:val="left"/>
      <w:pPr>
        <w:ind w:left="7025" w:hanging="720"/>
      </w:pPr>
      <w:rPr>
        <w:rFonts w:hint="default"/>
        <w:lang w:val="en-GB" w:eastAsia="en-GB" w:bidi="en-GB"/>
      </w:rPr>
    </w:lvl>
    <w:lvl w:ilvl="8" w:tplc="A06A77E2">
      <w:numFmt w:val="bullet"/>
      <w:lvlText w:val="•"/>
      <w:lvlJc w:val="left"/>
      <w:pPr>
        <w:ind w:left="8012" w:hanging="720"/>
      </w:pPr>
      <w:rPr>
        <w:rFonts w:hint="default"/>
        <w:lang w:val="en-GB" w:eastAsia="en-GB" w:bidi="en-GB"/>
      </w:rPr>
    </w:lvl>
  </w:abstractNum>
  <w:abstractNum w:abstractNumId="36" w15:restartNumberingAfterBreak="0">
    <w:nsid w:val="75213ABA"/>
    <w:multiLevelType w:val="hybridMultilevel"/>
    <w:tmpl w:val="70A25DB4"/>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8"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abstractNum w:abstractNumId="39" w15:restartNumberingAfterBreak="0">
    <w:nsid w:val="7EDD3B92"/>
    <w:multiLevelType w:val="hybridMultilevel"/>
    <w:tmpl w:val="09904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10"/>
  </w:num>
  <w:num w:numId="4">
    <w:abstractNumId w:val="37"/>
  </w:num>
  <w:num w:numId="5">
    <w:abstractNumId w:val="26"/>
  </w:num>
  <w:num w:numId="6">
    <w:abstractNumId w:val="24"/>
  </w:num>
  <w:num w:numId="7">
    <w:abstractNumId w:val="22"/>
  </w:num>
  <w:num w:numId="8">
    <w:abstractNumId w:val="34"/>
  </w:num>
  <w:num w:numId="9">
    <w:abstractNumId w:val="17"/>
  </w:num>
  <w:num w:numId="10">
    <w:abstractNumId w:val="16"/>
  </w:num>
  <w:num w:numId="11">
    <w:abstractNumId w:val="11"/>
  </w:num>
  <w:num w:numId="12">
    <w:abstractNumId w:val="15"/>
  </w:num>
  <w:num w:numId="13">
    <w:abstractNumId w:val="28"/>
  </w:num>
  <w:num w:numId="14">
    <w:abstractNumId w:val="8"/>
  </w:num>
  <w:num w:numId="15">
    <w:abstractNumId w:val="10"/>
  </w:num>
  <w:num w:numId="16">
    <w:abstractNumId w:val="21"/>
  </w:num>
  <w:num w:numId="17">
    <w:abstractNumId w:val="2"/>
  </w:num>
  <w:num w:numId="18">
    <w:abstractNumId w:val="9"/>
  </w:num>
  <w:num w:numId="19">
    <w:abstractNumId w:val="30"/>
  </w:num>
  <w:num w:numId="20">
    <w:abstractNumId w:val="12"/>
  </w:num>
  <w:num w:numId="21">
    <w:abstractNumId w:val="32"/>
  </w:num>
  <w:num w:numId="22">
    <w:abstractNumId w:val="20"/>
  </w:num>
  <w:num w:numId="23">
    <w:abstractNumId w:val="5"/>
  </w:num>
  <w:num w:numId="24">
    <w:abstractNumId w:val="4"/>
  </w:num>
  <w:num w:numId="25">
    <w:abstractNumId w:val="38"/>
  </w:num>
  <w:num w:numId="26">
    <w:abstractNumId w:val="13"/>
  </w:num>
  <w:num w:numId="27">
    <w:abstractNumId w:val="3"/>
  </w:num>
  <w:num w:numId="28">
    <w:abstractNumId w:val="0"/>
  </w:num>
  <w:num w:numId="29">
    <w:abstractNumId w:val="35"/>
  </w:num>
  <w:num w:numId="30">
    <w:abstractNumId w:val="1"/>
  </w:num>
  <w:num w:numId="31">
    <w:abstractNumId w:val="14"/>
  </w:num>
  <w:num w:numId="32">
    <w:abstractNumId w:val="6"/>
  </w:num>
  <w:num w:numId="33">
    <w:abstractNumId w:val="18"/>
  </w:num>
  <w:num w:numId="34">
    <w:abstractNumId w:val="23"/>
  </w:num>
  <w:num w:numId="35">
    <w:abstractNumId w:val="33"/>
  </w:num>
  <w:num w:numId="36">
    <w:abstractNumId w:val="31"/>
  </w:num>
  <w:num w:numId="37">
    <w:abstractNumId w:val="19"/>
  </w:num>
  <w:num w:numId="38">
    <w:abstractNumId w:val="36"/>
  </w:num>
  <w:num w:numId="39">
    <w:abstractNumId w:val="27"/>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286A"/>
    <w:rsid w:val="00044151"/>
    <w:rsid w:val="00057A8B"/>
    <w:rsid w:val="00063B6D"/>
    <w:rsid w:val="000722B2"/>
    <w:rsid w:val="00081F27"/>
    <w:rsid w:val="00085A38"/>
    <w:rsid w:val="00093B3E"/>
    <w:rsid w:val="00134A23"/>
    <w:rsid w:val="00153DEC"/>
    <w:rsid w:val="001855CE"/>
    <w:rsid w:val="001B7B6F"/>
    <w:rsid w:val="001D12A6"/>
    <w:rsid w:val="001F4C3A"/>
    <w:rsid w:val="00204A5A"/>
    <w:rsid w:val="00280239"/>
    <w:rsid w:val="002876E3"/>
    <w:rsid w:val="00287E20"/>
    <w:rsid w:val="00294CF0"/>
    <w:rsid w:val="002B1BD7"/>
    <w:rsid w:val="002D39D8"/>
    <w:rsid w:val="002E6E1E"/>
    <w:rsid w:val="002F6E57"/>
    <w:rsid w:val="003035D3"/>
    <w:rsid w:val="00312597"/>
    <w:rsid w:val="00322F11"/>
    <w:rsid w:val="00341652"/>
    <w:rsid w:val="003A3867"/>
    <w:rsid w:val="003A6885"/>
    <w:rsid w:val="003C399E"/>
    <w:rsid w:val="003C4B4B"/>
    <w:rsid w:val="003C6FE0"/>
    <w:rsid w:val="004173DF"/>
    <w:rsid w:val="0047114F"/>
    <w:rsid w:val="00473090"/>
    <w:rsid w:val="00474E1F"/>
    <w:rsid w:val="00483FC6"/>
    <w:rsid w:val="004E6681"/>
    <w:rsid w:val="00514EDA"/>
    <w:rsid w:val="00522420"/>
    <w:rsid w:val="00540649"/>
    <w:rsid w:val="0055505E"/>
    <w:rsid w:val="00577BCD"/>
    <w:rsid w:val="005852C5"/>
    <w:rsid w:val="005F66C6"/>
    <w:rsid w:val="0066795B"/>
    <w:rsid w:val="006831EA"/>
    <w:rsid w:val="0069482B"/>
    <w:rsid w:val="006B00E1"/>
    <w:rsid w:val="006C46CC"/>
    <w:rsid w:val="006F1F21"/>
    <w:rsid w:val="00733D87"/>
    <w:rsid w:val="007577A8"/>
    <w:rsid w:val="00784176"/>
    <w:rsid w:val="00817A11"/>
    <w:rsid w:val="008514E0"/>
    <w:rsid w:val="00853536"/>
    <w:rsid w:val="00862CC5"/>
    <w:rsid w:val="0088481C"/>
    <w:rsid w:val="00895F1C"/>
    <w:rsid w:val="008C4FA1"/>
    <w:rsid w:val="008C6101"/>
    <w:rsid w:val="00915AC4"/>
    <w:rsid w:val="0091623B"/>
    <w:rsid w:val="00924184"/>
    <w:rsid w:val="00937206"/>
    <w:rsid w:val="009567A9"/>
    <w:rsid w:val="009F6C19"/>
    <w:rsid w:val="00A07911"/>
    <w:rsid w:val="00A22195"/>
    <w:rsid w:val="00A35A0F"/>
    <w:rsid w:val="00A601C0"/>
    <w:rsid w:val="00A6449B"/>
    <w:rsid w:val="00A749C3"/>
    <w:rsid w:val="00A86530"/>
    <w:rsid w:val="00A92993"/>
    <w:rsid w:val="00AA1C28"/>
    <w:rsid w:val="00AC17AA"/>
    <w:rsid w:val="00AE7CDF"/>
    <w:rsid w:val="00B0371A"/>
    <w:rsid w:val="00B22DCC"/>
    <w:rsid w:val="00BA181F"/>
    <w:rsid w:val="00BA3ED7"/>
    <w:rsid w:val="00BF34F1"/>
    <w:rsid w:val="00C01FB5"/>
    <w:rsid w:val="00C369CD"/>
    <w:rsid w:val="00C37991"/>
    <w:rsid w:val="00C510F1"/>
    <w:rsid w:val="00C53155"/>
    <w:rsid w:val="00C61F82"/>
    <w:rsid w:val="00C72807"/>
    <w:rsid w:val="00C733B6"/>
    <w:rsid w:val="00C8233E"/>
    <w:rsid w:val="00C96520"/>
    <w:rsid w:val="00CD6C06"/>
    <w:rsid w:val="00D27E54"/>
    <w:rsid w:val="00D27F51"/>
    <w:rsid w:val="00D34E61"/>
    <w:rsid w:val="00D611F0"/>
    <w:rsid w:val="00D82DE6"/>
    <w:rsid w:val="00DC13AF"/>
    <w:rsid w:val="00DE38B0"/>
    <w:rsid w:val="00E03EF0"/>
    <w:rsid w:val="00E235C8"/>
    <w:rsid w:val="00EA5A70"/>
    <w:rsid w:val="00EC750E"/>
    <w:rsid w:val="00ED0F61"/>
    <w:rsid w:val="00ED66A7"/>
    <w:rsid w:val="00F104C7"/>
    <w:rsid w:val="00F217CA"/>
    <w:rsid w:val="00F3375D"/>
    <w:rsid w:val="00F338F9"/>
    <w:rsid w:val="00F606DC"/>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F648BE"/>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paragraph" w:styleId="NormalWeb">
    <w:name w:val="Normal (Web)"/>
    <w:basedOn w:val="Normal"/>
    <w:uiPriority w:val="99"/>
    <w:semiHidden/>
    <w:unhideWhenUsed/>
    <w:rsid w:val="00DE38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1221</Words>
  <Characters>6962</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Steve Burns</cp:lastModifiedBy>
  <cp:revision>3</cp:revision>
  <cp:lastPrinted>2012-06-28T18:19:00Z</cp:lastPrinted>
  <dcterms:created xsi:type="dcterms:W3CDTF">2024-05-23T11:53:00Z</dcterms:created>
  <dcterms:modified xsi:type="dcterms:W3CDTF">2024-05-23T12:24:00Z</dcterms:modified>
</cp:coreProperties>
</file>